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0FABF" w14:textId="77777777" w:rsidR="00E41C60" w:rsidRPr="00F51FDC" w:rsidRDefault="00E41C60">
      <w:pPr>
        <w:rPr>
          <w:rFonts w:eastAsia="ＭＳ 明朝" w:cs="TimesNewRoman" w:hint="eastAsia"/>
          <w:color w:val="000000"/>
          <w:kern w:val="0"/>
        </w:rPr>
      </w:pPr>
      <w:r w:rsidRPr="00F51FDC">
        <w:rPr>
          <w:rFonts w:eastAsia="ＭＳ 明朝" w:cs="TimesNewRoman" w:hint="eastAsia"/>
          <w:color w:val="000000"/>
          <w:kern w:val="0"/>
          <w:sz w:val="21"/>
        </w:rPr>
        <w:t xml:space="preserve"> (様式１)　</w:t>
      </w:r>
    </w:p>
    <w:p w14:paraId="1D9031FA" w14:textId="77777777" w:rsidR="00E41C60" w:rsidRPr="007E6FAA" w:rsidRDefault="00E41C60">
      <w:pPr>
        <w:jc w:val="center"/>
        <w:rPr>
          <w:rFonts w:eastAsia="ＭＳ 明朝" w:hint="eastAsia"/>
          <w:color w:val="000000"/>
        </w:rPr>
      </w:pPr>
      <w:r w:rsidRPr="007E6FAA">
        <w:rPr>
          <w:rFonts w:eastAsia="ＭＳ 明朝" w:hint="eastAsia"/>
          <w:color w:val="000000"/>
        </w:rPr>
        <w:t>共同研究申請書（例）</w:t>
      </w:r>
    </w:p>
    <w:p w14:paraId="3FDA0D53" w14:textId="77777777" w:rsidR="00E41C60" w:rsidRPr="00F51FDC" w:rsidRDefault="009F1E79">
      <w:pPr>
        <w:jc w:val="right"/>
        <w:rPr>
          <w:rFonts w:eastAsia="ＭＳ 明朝" w:hint="eastAsia"/>
          <w:color w:val="000000"/>
          <w:sz w:val="21"/>
        </w:rPr>
      </w:pPr>
      <w:r>
        <w:rPr>
          <w:rFonts w:eastAsia="ＭＳ 明朝" w:hint="eastAsia"/>
          <w:color w:val="000000"/>
          <w:sz w:val="21"/>
        </w:rPr>
        <w:t>令和</w:t>
      </w:r>
      <w:r w:rsidR="00E41C60" w:rsidRPr="00F51FDC">
        <w:rPr>
          <w:rFonts w:eastAsia="ＭＳ 明朝" w:hint="eastAsia"/>
          <w:color w:val="000000"/>
          <w:sz w:val="21"/>
        </w:rPr>
        <w:t xml:space="preserve">　年　月　日</w:t>
      </w:r>
    </w:p>
    <w:p w14:paraId="2B3E0A43" w14:textId="77777777" w:rsidR="00E41C60" w:rsidRPr="00F51FDC" w:rsidRDefault="00E41C60">
      <w:pPr>
        <w:rPr>
          <w:rFonts w:eastAsia="ＭＳ 明朝" w:hint="eastAsia"/>
          <w:color w:val="000000"/>
          <w:sz w:val="21"/>
        </w:rPr>
      </w:pPr>
    </w:p>
    <w:p w14:paraId="061C6F68" w14:textId="77777777" w:rsidR="00E41C60" w:rsidRPr="00F51FDC" w:rsidRDefault="00E41C60">
      <w:pPr>
        <w:rPr>
          <w:rFonts w:eastAsia="ＭＳ 明朝" w:hint="eastAsia"/>
          <w:color w:val="000000"/>
          <w:sz w:val="21"/>
        </w:rPr>
      </w:pPr>
      <w:r w:rsidRPr="00F51FDC">
        <w:rPr>
          <w:rFonts w:eastAsia="ＭＳ 明朝" w:hint="eastAsia"/>
          <w:color w:val="000000"/>
          <w:sz w:val="21"/>
        </w:rPr>
        <w:t>独立行政法人</w:t>
      </w:r>
      <w:r w:rsidR="004F5A71">
        <w:rPr>
          <w:rFonts w:eastAsia="ＭＳ 明朝" w:hint="eastAsia"/>
          <w:color w:val="000000"/>
          <w:sz w:val="21"/>
        </w:rPr>
        <w:t xml:space="preserve">労働者健康安全機構　</w:t>
      </w:r>
      <w:r w:rsidR="00E87B6E">
        <w:rPr>
          <w:rFonts w:eastAsia="ＭＳ 明朝" w:hint="eastAsia"/>
          <w:color w:val="000000"/>
          <w:sz w:val="21"/>
        </w:rPr>
        <w:t>労働安全衛生総合研究所</w:t>
      </w:r>
    </w:p>
    <w:p w14:paraId="0BEA8BB4" w14:textId="77777777" w:rsidR="00E41C60" w:rsidRPr="00F51FDC" w:rsidRDefault="004E3F5D">
      <w:pPr>
        <w:rPr>
          <w:rFonts w:eastAsia="ＭＳ 明朝" w:hint="eastAsia"/>
          <w:color w:val="000000"/>
          <w:sz w:val="21"/>
        </w:rPr>
      </w:pPr>
      <w:r>
        <w:rPr>
          <w:rFonts w:eastAsia="ＭＳ 明朝" w:hint="eastAsia"/>
          <w:color w:val="000000"/>
          <w:sz w:val="21"/>
        </w:rPr>
        <w:t>所長</w:t>
      </w:r>
      <w:r w:rsidR="00E41C60" w:rsidRPr="00F51FDC">
        <w:rPr>
          <w:rFonts w:eastAsia="ＭＳ 明朝" w:hint="eastAsia"/>
          <w:color w:val="000000"/>
          <w:sz w:val="21"/>
        </w:rPr>
        <w:t xml:space="preserve">　　</w:t>
      </w:r>
      <w:r w:rsidR="00E41C60" w:rsidRPr="00F51FDC">
        <w:rPr>
          <w:rFonts w:eastAsia="ＭＳ 明朝"/>
          <w:color w:val="000000"/>
          <w:sz w:val="21"/>
        </w:rPr>
        <w:t xml:space="preserve">    </w:t>
      </w:r>
      <w:r w:rsidR="00E41C60" w:rsidRPr="00F51FDC">
        <w:rPr>
          <w:rFonts w:eastAsia="ＭＳ 明朝" w:hint="eastAsia"/>
          <w:color w:val="000000"/>
          <w:sz w:val="21"/>
        </w:rPr>
        <w:t xml:space="preserve">　　　　　　殿</w:t>
      </w:r>
    </w:p>
    <w:p w14:paraId="3FFE1E3B" w14:textId="77777777" w:rsidR="00E41C60" w:rsidRPr="00F51FDC" w:rsidRDefault="00E41C60">
      <w:pPr>
        <w:ind w:leftChars="2125" w:left="6360" w:hanging="1260"/>
        <w:rPr>
          <w:rFonts w:eastAsia="ＭＳ 明朝" w:hint="eastAsia"/>
          <w:color w:val="000000"/>
          <w:sz w:val="21"/>
        </w:rPr>
      </w:pPr>
      <w:r w:rsidRPr="00F51FDC">
        <w:rPr>
          <w:rFonts w:eastAsia="ＭＳ 明朝" w:hint="eastAsia"/>
          <w:color w:val="000000"/>
          <w:sz w:val="21"/>
        </w:rPr>
        <w:t>（所在地）</w:t>
      </w:r>
    </w:p>
    <w:p w14:paraId="12DA8CDC" w14:textId="77777777" w:rsidR="00E41C60" w:rsidRPr="00F51FDC" w:rsidRDefault="00E41C60">
      <w:pPr>
        <w:ind w:left="5040"/>
        <w:rPr>
          <w:rFonts w:eastAsia="ＭＳ 明朝" w:hint="eastAsia"/>
          <w:color w:val="000000"/>
          <w:sz w:val="21"/>
        </w:rPr>
      </w:pPr>
      <w:r w:rsidRPr="00F51FDC">
        <w:rPr>
          <w:rFonts w:eastAsia="ＭＳ 明朝" w:hint="eastAsia"/>
          <w:color w:val="000000"/>
          <w:sz w:val="21"/>
        </w:rPr>
        <w:t>（会社名）</w:t>
      </w:r>
    </w:p>
    <w:p w14:paraId="655A9C13" w14:textId="77777777" w:rsidR="00E41C60" w:rsidRPr="00F51FDC" w:rsidRDefault="00E41C60">
      <w:pPr>
        <w:ind w:left="5040"/>
        <w:rPr>
          <w:rFonts w:eastAsia="ＭＳ 明朝" w:hint="eastAsia"/>
          <w:color w:val="000000"/>
          <w:sz w:val="21"/>
        </w:rPr>
      </w:pPr>
      <w:r w:rsidRPr="00F51FDC">
        <w:rPr>
          <w:rFonts w:eastAsia="ＭＳ 明朝" w:hint="eastAsia"/>
          <w:color w:val="000000"/>
          <w:sz w:val="21"/>
        </w:rPr>
        <w:t>（代表者名）　　　　　　　　　印</w:t>
      </w:r>
    </w:p>
    <w:p w14:paraId="60228208" w14:textId="77777777" w:rsidR="00E41C60" w:rsidRPr="00F51FDC" w:rsidRDefault="00E41C60">
      <w:pPr>
        <w:rPr>
          <w:rFonts w:eastAsia="ＭＳ 明朝" w:hint="eastAsia"/>
          <w:color w:val="000000"/>
          <w:sz w:val="21"/>
        </w:rPr>
      </w:pPr>
    </w:p>
    <w:p w14:paraId="26E353C9" w14:textId="77777777" w:rsidR="00E41C60" w:rsidRPr="00F51FDC" w:rsidRDefault="004F5A71">
      <w:pPr>
        <w:ind w:firstLineChars="100" w:firstLine="210"/>
        <w:rPr>
          <w:rFonts w:eastAsia="ＭＳ 明朝" w:hint="eastAsia"/>
          <w:color w:val="000000"/>
          <w:sz w:val="21"/>
        </w:rPr>
      </w:pPr>
      <w:r>
        <w:rPr>
          <w:rFonts w:eastAsia="ＭＳ 明朝" w:hint="eastAsia"/>
          <w:color w:val="000000"/>
          <w:sz w:val="21"/>
        </w:rPr>
        <w:t>独立行政法人労働者健康安全機構　労働安全衛生総合研究所共同研究</w:t>
      </w:r>
      <w:r w:rsidR="00575275">
        <w:rPr>
          <w:rFonts w:eastAsia="ＭＳ 明朝" w:hint="eastAsia"/>
          <w:color w:val="000000"/>
          <w:sz w:val="21"/>
        </w:rPr>
        <w:t>規程</w:t>
      </w:r>
      <w:r>
        <w:rPr>
          <w:rFonts w:eastAsia="ＭＳ 明朝" w:hint="eastAsia"/>
          <w:color w:val="000000"/>
          <w:sz w:val="21"/>
        </w:rPr>
        <w:t>に基づき、</w:t>
      </w:r>
      <w:r w:rsidR="00E41C60" w:rsidRPr="00F51FDC">
        <w:rPr>
          <w:rFonts w:eastAsia="ＭＳ 明朝" w:hint="eastAsia"/>
          <w:color w:val="000000"/>
          <w:sz w:val="21"/>
        </w:rPr>
        <w:t>貴所との共同研究を実施したいので、下記の</w:t>
      </w:r>
      <w:r w:rsidR="0095113C">
        <w:rPr>
          <w:rFonts w:eastAsia="ＭＳ 明朝" w:hint="eastAsia"/>
          <w:color w:val="000000"/>
          <w:sz w:val="21"/>
        </w:rPr>
        <w:t>とお</w:t>
      </w:r>
      <w:r w:rsidR="00E41C60" w:rsidRPr="00F51FDC">
        <w:rPr>
          <w:rFonts w:eastAsia="ＭＳ 明朝" w:hint="eastAsia"/>
          <w:color w:val="000000"/>
          <w:sz w:val="21"/>
        </w:rPr>
        <w:t>り申請します。</w:t>
      </w:r>
    </w:p>
    <w:p w14:paraId="7A12088D" w14:textId="77777777" w:rsidR="00E41C60" w:rsidRPr="00F51FDC" w:rsidRDefault="00E41C60">
      <w:pPr>
        <w:rPr>
          <w:rFonts w:hint="eastAsia"/>
          <w:color w:val="000000"/>
        </w:rPr>
      </w:pPr>
    </w:p>
    <w:p w14:paraId="20DF14D1" w14:textId="77777777" w:rsidR="00E41C60" w:rsidRPr="00F51FDC" w:rsidRDefault="00E41C60">
      <w:pPr>
        <w:pStyle w:val="a7"/>
        <w:rPr>
          <w:rFonts w:hint="eastAsia"/>
          <w:color w:val="000000"/>
        </w:rPr>
      </w:pPr>
      <w:r w:rsidRPr="00F51FDC">
        <w:rPr>
          <w:rFonts w:hint="eastAsia"/>
          <w:color w:val="000000"/>
        </w:rPr>
        <w:t>記</w:t>
      </w:r>
    </w:p>
    <w:p w14:paraId="292E58B0" w14:textId="77777777" w:rsidR="00E41C60" w:rsidRPr="00F51FDC" w:rsidRDefault="00E41C60">
      <w:pPr>
        <w:rPr>
          <w:rFonts w:hint="eastAsia"/>
          <w:color w:val="000000"/>
        </w:rPr>
      </w:pPr>
    </w:p>
    <w:p w14:paraId="720D2BB4" w14:textId="77777777" w:rsidR="00E41C60" w:rsidRPr="00F51FDC" w:rsidRDefault="00E41C60">
      <w:pPr>
        <w:pStyle w:val="a8"/>
        <w:ind w:right="840"/>
        <w:jc w:val="both"/>
        <w:rPr>
          <w:rFonts w:hint="eastAsia"/>
          <w:color w:val="000000"/>
        </w:rPr>
      </w:pPr>
      <w:r w:rsidRPr="00F51FDC">
        <w:rPr>
          <w:rFonts w:hint="eastAsia"/>
          <w:color w:val="000000"/>
        </w:rPr>
        <w:t>１　共同研究の課題名</w:t>
      </w:r>
      <w:r w:rsidRPr="00F51FDC">
        <w:rPr>
          <w:rFonts w:hint="eastAsia"/>
          <w:color w:val="000000"/>
        </w:rPr>
        <w:tab/>
      </w:r>
      <w:r w:rsidRPr="00F51FDC">
        <w:rPr>
          <w:rFonts w:hint="eastAsia"/>
          <w:color w:val="000000"/>
        </w:rPr>
        <w:t>○○に関する研究</w:t>
      </w:r>
    </w:p>
    <w:p w14:paraId="7E529B70" w14:textId="77777777" w:rsidR="00E41C60" w:rsidRPr="00F51FDC" w:rsidRDefault="00E41C60">
      <w:pPr>
        <w:pStyle w:val="a8"/>
        <w:ind w:right="840"/>
        <w:jc w:val="both"/>
        <w:rPr>
          <w:rFonts w:hint="eastAsia"/>
          <w:color w:val="000000"/>
        </w:rPr>
      </w:pPr>
      <w:r w:rsidRPr="00F51FDC">
        <w:rPr>
          <w:rFonts w:hint="eastAsia"/>
          <w:color w:val="000000"/>
        </w:rPr>
        <w:t xml:space="preserve">　　</w:t>
      </w:r>
      <w:r w:rsidRPr="00F51FDC">
        <w:rPr>
          <w:rFonts w:hint="eastAsia"/>
          <w:color w:val="000000"/>
        </w:rPr>
        <w:tab/>
      </w:r>
      <w:r w:rsidRPr="00F51FDC">
        <w:rPr>
          <w:rFonts w:hint="eastAsia"/>
          <w:color w:val="000000"/>
        </w:rPr>
        <w:tab/>
      </w:r>
    </w:p>
    <w:p w14:paraId="42220C0D" w14:textId="77777777" w:rsidR="00E41C60" w:rsidRPr="00F51FDC" w:rsidRDefault="00E41C60">
      <w:pPr>
        <w:pStyle w:val="a8"/>
        <w:ind w:left="1680" w:right="44" w:hangingChars="800" w:hanging="1680"/>
        <w:jc w:val="both"/>
        <w:rPr>
          <w:rFonts w:hint="eastAsia"/>
          <w:color w:val="000000"/>
        </w:rPr>
      </w:pPr>
      <w:r w:rsidRPr="00F51FDC">
        <w:rPr>
          <w:rFonts w:hint="eastAsia"/>
          <w:color w:val="000000"/>
        </w:rPr>
        <w:t xml:space="preserve">２　研究目的　</w:t>
      </w:r>
      <w:r w:rsidRPr="00F51FDC">
        <w:rPr>
          <w:rFonts w:hint="eastAsia"/>
          <w:color w:val="000000"/>
        </w:rPr>
        <w:t xml:space="preserve"> </w:t>
      </w:r>
      <w:r w:rsidRPr="00F51FDC">
        <w:rPr>
          <w:rFonts w:hint="eastAsia"/>
          <w:color w:val="000000"/>
        </w:rPr>
        <w:tab/>
      </w:r>
      <w:r w:rsidRPr="00F51FDC">
        <w:rPr>
          <w:rFonts w:hint="eastAsia"/>
          <w:color w:val="000000"/>
        </w:rPr>
        <w:t>○○事故が多発している◆◆の爆発危険性について、その危険度を判定するためのデータを取得して、</w:t>
      </w:r>
      <w:r w:rsidRPr="00F51FDC">
        <w:rPr>
          <w:rFonts w:ascii="ＭＳ 明朝" w:hAnsi="ＭＳ 明朝" w:hint="eastAsia"/>
          <w:color w:val="000000"/>
        </w:rPr>
        <w:t>○○事故防止のための基礎資料を作成する。</w:t>
      </w:r>
    </w:p>
    <w:p w14:paraId="2F352C02" w14:textId="77777777" w:rsidR="00E41C60" w:rsidRPr="00F51FDC" w:rsidRDefault="00E41C60">
      <w:pPr>
        <w:pStyle w:val="a8"/>
        <w:ind w:left="1680" w:right="44" w:hangingChars="800" w:hanging="1680"/>
        <w:jc w:val="both"/>
        <w:rPr>
          <w:rFonts w:hint="eastAsia"/>
          <w:color w:val="000000"/>
        </w:rPr>
      </w:pPr>
    </w:p>
    <w:p w14:paraId="25E6280A" w14:textId="77777777" w:rsidR="00E41C60" w:rsidRPr="00F51FDC" w:rsidRDefault="00E41C60">
      <w:pPr>
        <w:pStyle w:val="a8"/>
        <w:ind w:left="1680" w:right="44" w:hangingChars="800" w:hanging="1680"/>
        <w:jc w:val="both"/>
        <w:rPr>
          <w:rFonts w:hint="eastAsia"/>
          <w:color w:val="000000"/>
        </w:rPr>
      </w:pPr>
      <w:r w:rsidRPr="00F51FDC">
        <w:rPr>
          <w:rFonts w:hint="eastAsia"/>
          <w:color w:val="000000"/>
        </w:rPr>
        <w:t>３　研究概要　　◆◆の爆発危険性について、△△手法を用いた爆発試験を実施して、そのデータを分析して危険性を定量的に評価する。</w:t>
      </w:r>
    </w:p>
    <w:p w14:paraId="099ABCE9" w14:textId="77777777" w:rsidR="00E41C60" w:rsidRPr="00F51FDC" w:rsidRDefault="00E41C60">
      <w:pPr>
        <w:pStyle w:val="a8"/>
        <w:ind w:left="1680" w:right="44" w:hangingChars="800" w:hanging="1680"/>
        <w:jc w:val="both"/>
        <w:rPr>
          <w:rFonts w:hint="eastAsia"/>
          <w:color w:val="000000"/>
        </w:rPr>
      </w:pPr>
      <w:r w:rsidRPr="00F51FDC">
        <w:rPr>
          <w:rFonts w:hint="eastAsia"/>
          <w:color w:val="000000"/>
        </w:rPr>
        <w:t xml:space="preserve">　　研究項目　</w:t>
      </w:r>
      <w:r w:rsidRPr="00F51FDC">
        <w:rPr>
          <w:rFonts w:hint="eastAsia"/>
          <w:color w:val="000000"/>
        </w:rPr>
        <w:tab/>
      </w:r>
      <w:r w:rsidRPr="00F51FDC">
        <w:rPr>
          <w:rFonts w:hint="eastAsia"/>
          <w:color w:val="000000"/>
        </w:rPr>
        <w:t>（１）△△手法の開発</w:t>
      </w:r>
    </w:p>
    <w:p w14:paraId="104DEFBE" w14:textId="77777777" w:rsidR="00E41C60" w:rsidRPr="00F51FDC" w:rsidRDefault="00E41C60">
      <w:pPr>
        <w:pStyle w:val="a8"/>
        <w:ind w:left="1680" w:right="44" w:hangingChars="800" w:hanging="1680"/>
        <w:jc w:val="both"/>
        <w:rPr>
          <w:rFonts w:hint="eastAsia"/>
          <w:color w:val="000000"/>
        </w:rPr>
      </w:pPr>
      <w:r w:rsidRPr="00F51FDC">
        <w:rPr>
          <w:rFonts w:hint="eastAsia"/>
          <w:color w:val="000000"/>
        </w:rPr>
        <w:tab/>
      </w:r>
      <w:r w:rsidRPr="00F51FDC">
        <w:rPr>
          <w:rFonts w:hint="eastAsia"/>
          <w:color w:val="000000"/>
        </w:rPr>
        <w:t>（２）爆発実験の実施</w:t>
      </w:r>
    </w:p>
    <w:p w14:paraId="18F30F3D" w14:textId="77777777" w:rsidR="00E41C60" w:rsidRPr="00F51FDC" w:rsidRDefault="00E41C60">
      <w:pPr>
        <w:pStyle w:val="a8"/>
        <w:ind w:left="1680" w:right="44" w:hangingChars="800" w:hanging="1680"/>
        <w:jc w:val="both"/>
        <w:rPr>
          <w:rFonts w:hint="eastAsia"/>
          <w:color w:val="000000"/>
        </w:rPr>
      </w:pPr>
      <w:r w:rsidRPr="00F51FDC">
        <w:rPr>
          <w:rFonts w:hint="eastAsia"/>
          <w:color w:val="000000"/>
        </w:rPr>
        <w:tab/>
      </w:r>
      <w:r w:rsidRPr="00F51FDC">
        <w:rPr>
          <w:rFonts w:hint="eastAsia"/>
          <w:color w:val="000000"/>
        </w:rPr>
        <w:t>（３）実験データの分析</w:t>
      </w:r>
    </w:p>
    <w:p w14:paraId="3F9C4804" w14:textId="77777777" w:rsidR="00E41C60" w:rsidRPr="00F51FDC" w:rsidRDefault="00E41C60" w:rsidP="003F06CC">
      <w:pPr>
        <w:pStyle w:val="a8"/>
        <w:ind w:left="1680" w:right="44" w:hangingChars="800" w:hanging="1680"/>
        <w:jc w:val="both"/>
        <w:rPr>
          <w:rFonts w:hint="eastAsia"/>
          <w:color w:val="000000"/>
        </w:rPr>
      </w:pPr>
      <w:r w:rsidRPr="00F51FDC">
        <w:rPr>
          <w:rFonts w:hint="eastAsia"/>
          <w:color w:val="000000"/>
        </w:rPr>
        <w:tab/>
      </w:r>
      <w:r w:rsidRPr="00F51FDC">
        <w:rPr>
          <w:rFonts w:hint="eastAsia"/>
          <w:color w:val="000000"/>
        </w:rPr>
        <w:t>（４）爆発危険性の総合的判定</w:t>
      </w:r>
    </w:p>
    <w:p w14:paraId="69838569" w14:textId="77777777" w:rsidR="003F06CC" w:rsidRPr="00F51FDC" w:rsidRDefault="003F06CC" w:rsidP="003F06CC">
      <w:pPr>
        <w:pStyle w:val="a8"/>
        <w:ind w:left="2976" w:right="44" w:hangingChars="1417" w:hanging="2976"/>
        <w:jc w:val="both"/>
        <w:rPr>
          <w:rFonts w:hint="eastAsia"/>
          <w:color w:val="000000"/>
        </w:rPr>
      </w:pPr>
      <w:r w:rsidRPr="00F51FDC">
        <w:rPr>
          <w:rFonts w:hint="eastAsia"/>
          <w:color w:val="000000"/>
        </w:rPr>
        <w:t xml:space="preserve">　　期待される効果</w:t>
      </w:r>
      <w:r w:rsidRPr="00F51FDC">
        <w:rPr>
          <w:rFonts w:hint="eastAsia"/>
          <w:color w:val="000000"/>
        </w:rPr>
        <w:tab/>
      </w:r>
      <w:r w:rsidRPr="00F51FDC">
        <w:rPr>
          <w:rFonts w:hint="eastAsia"/>
          <w:color w:val="000000"/>
        </w:rPr>
        <w:t>弊社が有する基礎データと貴所開発の手法を活用することにより，効果的かつ迅速な分析が可能となり，早期に有益な評価結果が得られる。</w:t>
      </w:r>
    </w:p>
    <w:p w14:paraId="75A203AE" w14:textId="77777777" w:rsidR="003F06CC" w:rsidRPr="00F51FDC" w:rsidRDefault="003F06CC">
      <w:pPr>
        <w:pStyle w:val="a8"/>
        <w:ind w:left="1680" w:right="44" w:hangingChars="800" w:hanging="1680"/>
        <w:jc w:val="both"/>
        <w:rPr>
          <w:rFonts w:hint="eastAsia"/>
          <w:color w:val="000000"/>
        </w:rPr>
      </w:pPr>
    </w:p>
    <w:p w14:paraId="637411AF" w14:textId="77777777" w:rsidR="003F06CC" w:rsidRPr="00F51FDC" w:rsidRDefault="003F06CC" w:rsidP="003F06CC">
      <w:pPr>
        <w:pStyle w:val="a8"/>
        <w:ind w:left="2976" w:right="44" w:hangingChars="1417" w:hanging="2976"/>
        <w:jc w:val="both"/>
        <w:rPr>
          <w:rFonts w:hint="eastAsia"/>
          <w:color w:val="000000"/>
        </w:rPr>
      </w:pPr>
      <w:r w:rsidRPr="00F51FDC">
        <w:rPr>
          <w:rFonts w:hint="eastAsia"/>
          <w:color w:val="000000"/>
        </w:rPr>
        <w:t>４　研究実施期間</w:t>
      </w:r>
      <w:r w:rsidRPr="00F51FDC">
        <w:rPr>
          <w:rFonts w:hint="eastAsia"/>
          <w:color w:val="000000"/>
        </w:rPr>
        <w:tab/>
      </w:r>
      <w:r w:rsidRPr="00F51FDC">
        <w:rPr>
          <w:rFonts w:hint="eastAsia"/>
          <w:color w:val="000000"/>
        </w:rPr>
        <w:t xml:space="preserve">開始　　</w:t>
      </w:r>
      <w:r w:rsidR="009F1E79">
        <w:rPr>
          <w:rFonts w:hint="eastAsia"/>
          <w:color w:val="000000"/>
        </w:rPr>
        <w:t>令和</w:t>
      </w:r>
      <w:r w:rsidRPr="00F51FDC">
        <w:rPr>
          <w:rFonts w:hint="eastAsia"/>
          <w:color w:val="000000"/>
        </w:rPr>
        <w:t xml:space="preserve">　年　月　日</w:t>
      </w:r>
    </w:p>
    <w:p w14:paraId="76D760EE" w14:textId="77777777" w:rsidR="003F06CC" w:rsidRPr="00F51FDC" w:rsidRDefault="003F06CC" w:rsidP="003F06CC">
      <w:pPr>
        <w:pStyle w:val="a8"/>
        <w:ind w:left="2976" w:right="44" w:hangingChars="1417" w:hanging="2976"/>
        <w:jc w:val="both"/>
        <w:rPr>
          <w:rFonts w:hint="eastAsia"/>
          <w:color w:val="000000"/>
        </w:rPr>
      </w:pPr>
      <w:r w:rsidRPr="00F51FDC">
        <w:rPr>
          <w:rFonts w:hint="eastAsia"/>
          <w:color w:val="000000"/>
        </w:rPr>
        <w:tab/>
      </w:r>
      <w:r w:rsidRPr="00F51FDC">
        <w:rPr>
          <w:rFonts w:hint="eastAsia"/>
          <w:color w:val="000000"/>
        </w:rPr>
        <w:t xml:space="preserve">終了　　</w:t>
      </w:r>
      <w:r w:rsidR="009F1E79">
        <w:rPr>
          <w:rFonts w:hint="eastAsia"/>
          <w:color w:val="000000"/>
        </w:rPr>
        <w:t>令和</w:t>
      </w:r>
      <w:r w:rsidRPr="00F51FDC">
        <w:rPr>
          <w:rFonts w:hint="eastAsia"/>
          <w:color w:val="000000"/>
        </w:rPr>
        <w:t xml:space="preserve">　年　月　日</w:t>
      </w:r>
    </w:p>
    <w:p w14:paraId="3FAE7C0D" w14:textId="77777777" w:rsidR="003F06CC" w:rsidRPr="00F51FDC" w:rsidRDefault="003F06CC">
      <w:pPr>
        <w:pStyle w:val="a8"/>
        <w:ind w:left="1680" w:right="44" w:hangingChars="800" w:hanging="1680"/>
        <w:jc w:val="both"/>
        <w:rPr>
          <w:rFonts w:hint="eastAsia"/>
          <w:color w:val="000000"/>
        </w:rPr>
      </w:pPr>
    </w:p>
    <w:p w14:paraId="23D9E6A6" w14:textId="77777777" w:rsidR="003F06CC" w:rsidRPr="00F51FDC" w:rsidRDefault="003F06CC">
      <w:pPr>
        <w:pStyle w:val="a8"/>
        <w:ind w:left="1680" w:right="44" w:hangingChars="800" w:hanging="1680"/>
        <w:jc w:val="both"/>
        <w:rPr>
          <w:rFonts w:hint="eastAsia"/>
          <w:color w:val="000000"/>
        </w:rPr>
      </w:pPr>
      <w:r w:rsidRPr="00F51FDC">
        <w:rPr>
          <w:rFonts w:hint="eastAsia"/>
          <w:color w:val="000000"/>
        </w:rPr>
        <w:t xml:space="preserve">５　主たる研究実施場所　　</w:t>
      </w:r>
      <w:r w:rsidRPr="00F51FDC">
        <w:rPr>
          <w:rFonts w:hint="eastAsia"/>
          <w:color w:val="000000"/>
        </w:rPr>
        <w:tab/>
      </w:r>
      <w:r w:rsidRPr="00F51FDC">
        <w:rPr>
          <w:rFonts w:hint="eastAsia"/>
          <w:color w:val="000000"/>
        </w:rPr>
        <w:t>労働安全衛生総合研究所◇◇実験棟内</w:t>
      </w:r>
    </w:p>
    <w:p w14:paraId="797245AB" w14:textId="77777777" w:rsidR="003F06CC" w:rsidRPr="00F51FDC" w:rsidRDefault="003F06CC">
      <w:pPr>
        <w:pStyle w:val="a8"/>
        <w:ind w:left="1680" w:right="44" w:hangingChars="800" w:hanging="1680"/>
        <w:jc w:val="both"/>
        <w:rPr>
          <w:rFonts w:ascii="ＭＳ 明朝" w:hAnsi="ＭＳ 明朝" w:hint="eastAsia"/>
          <w:color w:val="000000"/>
        </w:rPr>
      </w:pPr>
      <w:r w:rsidRPr="00F51FDC">
        <w:rPr>
          <w:rFonts w:hint="eastAsia"/>
          <w:color w:val="000000"/>
        </w:rPr>
        <w:tab/>
      </w:r>
      <w:r w:rsidRPr="00F51FDC">
        <w:rPr>
          <w:rFonts w:hint="eastAsia"/>
          <w:color w:val="000000"/>
        </w:rPr>
        <w:tab/>
      </w:r>
      <w:r w:rsidRPr="00F51FDC">
        <w:rPr>
          <w:rFonts w:hint="eastAsia"/>
          <w:color w:val="000000"/>
        </w:rPr>
        <w:tab/>
      </w:r>
      <w:r w:rsidRPr="00F51FDC">
        <w:rPr>
          <w:rFonts w:ascii="ＭＳ 明朝" w:hAnsi="ＭＳ 明朝" w:hint="eastAsia"/>
          <w:color w:val="000000"/>
        </w:rPr>
        <w:t>□□□</w:t>
      </w:r>
      <w:r w:rsidRPr="00F51FDC">
        <w:rPr>
          <w:rFonts w:hint="eastAsia"/>
          <w:color w:val="000000"/>
        </w:rPr>
        <w:t>会社</w:t>
      </w:r>
      <w:r w:rsidRPr="00F51FDC">
        <w:rPr>
          <w:rFonts w:ascii="ＭＳ 明朝" w:hAnsi="ＭＳ 明朝" w:hint="eastAsia"/>
          <w:color w:val="000000"/>
        </w:rPr>
        <w:t>□□研究室内</w:t>
      </w:r>
    </w:p>
    <w:p w14:paraId="2FE7A962" w14:textId="77777777" w:rsidR="003F06CC" w:rsidRPr="00F51FDC" w:rsidRDefault="003F06CC">
      <w:pPr>
        <w:pStyle w:val="a8"/>
        <w:ind w:left="1680" w:right="44" w:hangingChars="800" w:hanging="1680"/>
        <w:jc w:val="both"/>
        <w:rPr>
          <w:rFonts w:hint="eastAsia"/>
          <w:color w:val="000000"/>
        </w:rPr>
      </w:pPr>
    </w:p>
    <w:p w14:paraId="6559DC9B" w14:textId="77777777" w:rsidR="003F06CC" w:rsidRPr="00F51FDC" w:rsidRDefault="003F06CC">
      <w:pPr>
        <w:pStyle w:val="a8"/>
        <w:ind w:left="1680" w:right="44" w:hangingChars="800" w:hanging="1680"/>
        <w:jc w:val="both"/>
        <w:rPr>
          <w:rFonts w:hint="eastAsia"/>
          <w:color w:val="000000"/>
        </w:rPr>
      </w:pPr>
      <w:r w:rsidRPr="00F51FDC">
        <w:rPr>
          <w:rFonts w:hint="eastAsia"/>
          <w:color w:val="000000"/>
        </w:rPr>
        <w:t>６　研究分担</w:t>
      </w:r>
      <w:r w:rsidRPr="00F51FDC">
        <w:rPr>
          <w:rFonts w:hint="eastAsia"/>
          <w:color w:val="000000"/>
        </w:rPr>
        <w:tab/>
      </w:r>
      <w:r w:rsidRPr="00F51FDC">
        <w:rPr>
          <w:rFonts w:hint="eastAsia"/>
          <w:color w:val="000000"/>
        </w:rPr>
        <w:t>研究項目（１）、（２）及び（４）は労働安全衛生総合研究所担当</w:t>
      </w:r>
    </w:p>
    <w:p w14:paraId="43711581" w14:textId="77777777" w:rsidR="003F06CC" w:rsidRPr="00F51FDC" w:rsidRDefault="003F06CC">
      <w:pPr>
        <w:pStyle w:val="a8"/>
        <w:ind w:left="1680" w:right="44" w:hangingChars="800" w:hanging="1680"/>
        <w:jc w:val="both"/>
        <w:rPr>
          <w:rFonts w:hint="eastAsia"/>
          <w:color w:val="000000"/>
        </w:rPr>
      </w:pPr>
      <w:r w:rsidRPr="00F51FDC">
        <w:rPr>
          <w:rFonts w:hint="eastAsia"/>
          <w:color w:val="000000"/>
        </w:rPr>
        <w:tab/>
      </w:r>
      <w:r w:rsidRPr="00F51FDC">
        <w:rPr>
          <w:rFonts w:hint="eastAsia"/>
          <w:color w:val="000000"/>
        </w:rPr>
        <w:t>研究項目（２）、（３）及び（４）は</w:t>
      </w:r>
      <w:r w:rsidRPr="00F51FDC">
        <w:rPr>
          <w:rFonts w:ascii="ＭＳ 明朝" w:hAnsi="ＭＳ 明朝" w:hint="eastAsia"/>
          <w:color w:val="000000"/>
        </w:rPr>
        <w:t>□□□</w:t>
      </w:r>
      <w:r w:rsidRPr="00F51FDC">
        <w:rPr>
          <w:rFonts w:hint="eastAsia"/>
          <w:color w:val="000000"/>
        </w:rPr>
        <w:t>会社担当</w:t>
      </w:r>
      <w:r w:rsidRPr="00F51FDC">
        <w:rPr>
          <w:rFonts w:hint="eastAsia"/>
          <w:color w:val="000000"/>
        </w:rPr>
        <w:tab/>
      </w:r>
    </w:p>
    <w:p w14:paraId="6452BE9E" w14:textId="77777777" w:rsidR="003F06CC" w:rsidRPr="00F51FDC" w:rsidRDefault="003F06CC">
      <w:pPr>
        <w:pStyle w:val="a8"/>
        <w:ind w:left="1680" w:right="44" w:hangingChars="800" w:hanging="1680"/>
        <w:jc w:val="both"/>
        <w:rPr>
          <w:rFonts w:hint="eastAsia"/>
          <w:color w:val="000000"/>
        </w:rPr>
      </w:pPr>
    </w:p>
    <w:p w14:paraId="55679B8C" w14:textId="77777777" w:rsidR="003F06CC" w:rsidRPr="00F51FDC" w:rsidRDefault="003F06CC">
      <w:pPr>
        <w:pStyle w:val="a8"/>
        <w:ind w:left="1680" w:right="44" w:hangingChars="800" w:hanging="1680"/>
        <w:jc w:val="both"/>
        <w:rPr>
          <w:rFonts w:hint="eastAsia"/>
          <w:color w:val="000000"/>
        </w:rPr>
      </w:pPr>
      <w:r w:rsidRPr="00F51FDC">
        <w:rPr>
          <w:rFonts w:hint="eastAsia"/>
          <w:color w:val="000000"/>
        </w:rPr>
        <w:t>７　研究経費の分担</w:t>
      </w:r>
      <w:r w:rsidRPr="00F51FDC">
        <w:rPr>
          <w:rFonts w:hint="eastAsia"/>
          <w:color w:val="000000"/>
        </w:rPr>
        <w:tab/>
      </w:r>
      <w:r w:rsidRPr="00F51FDC">
        <w:rPr>
          <w:rFonts w:hint="eastAsia"/>
          <w:color w:val="000000"/>
        </w:rPr>
        <w:t xml:space="preserve">　　　共同研究実施に要する経費の分担は共同研究実施計画書による。</w:t>
      </w:r>
    </w:p>
    <w:p w14:paraId="02C73623" w14:textId="77777777" w:rsidR="003F06CC" w:rsidRPr="00F51FDC" w:rsidRDefault="003F06CC">
      <w:pPr>
        <w:pStyle w:val="a8"/>
        <w:ind w:left="1680" w:right="44" w:hangingChars="800" w:hanging="1680"/>
        <w:jc w:val="both"/>
        <w:rPr>
          <w:rFonts w:hint="eastAsia"/>
          <w:color w:val="000000"/>
        </w:rPr>
      </w:pPr>
    </w:p>
    <w:p w14:paraId="2F747BE3" w14:textId="77777777" w:rsidR="003F06CC" w:rsidRPr="00F51FDC" w:rsidRDefault="003F06CC">
      <w:pPr>
        <w:pStyle w:val="a8"/>
        <w:ind w:left="1680" w:right="44" w:hangingChars="800" w:hanging="1680"/>
        <w:jc w:val="both"/>
        <w:rPr>
          <w:rFonts w:hint="eastAsia"/>
          <w:color w:val="000000"/>
        </w:rPr>
      </w:pPr>
      <w:r w:rsidRPr="00F51FDC">
        <w:rPr>
          <w:rFonts w:hint="eastAsia"/>
          <w:color w:val="000000"/>
        </w:rPr>
        <w:t>８　研究担当代表者</w:t>
      </w:r>
      <w:r w:rsidRPr="00F51FDC">
        <w:rPr>
          <w:rFonts w:hint="eastAsia"/>
          <w:color w:val="000000"/>
        </w:rPr>
        <w:tab/>
      </w:r>
      <w:r w:rsidRPr="00F51FDC">
        <w:rPr>
          <w:rFonts w:hint="eastAsia"/>
          <w:color w:val="000000"/>
        </w:rPr>
        <w:tab/>
      </w:r>
      <w:r w:rsidRPr="00F51FDC">
        <w:rPr>
          <w:rFonts w:ascii="ＭＳ 明朝" w:hAnsi="ＭＳ 明朝" w:hint="eastAsia"/>
          <w:color w:val="000000"/>
        </w:rPr>
        <w:t>□□□</w:t>
      </w:r>
      <w:r w:rsidRPr="00F51FDC">
        <w:rPr>
          <w:rFonts w:hint="eastAsia"/>
          <w:color w:val="000000"/>
        </w:rPr>
        <w:t>会社△△△△部　◇◇◇◇</w:t>
      </w:r>
    </w:p>
    <w:p w14:paraId="22C17C86" w14:textId="77777777" w:rsidR="003F06CC" w:rsidRPr="00F51FDC" w:rsidRDefault="003F06CC">
      <w:pPr>
        <w:pStyle w:val="a8"/>
        <w:ind w:left="1680" w:right="44" w:hangingChars="800" w:hanging="1680"/>
        <w:jc w:val="both"/>
        <w:rPr>
          <w:rFonts w:hint="eastAsia"/>
          <w:color w:val="000000"/>
        </w:rPr>
      </w:pPr>
      <w:r w:rsidRPr="00F51FDC">
        <w:rPr>
          <w:rFonts w:hint="eastAsia"/>
          <w:color w:val="000000"/>
        </w:rPr>
        <w:tab/>
      </w:r>
      <w:r w:rsidRPr="00F51FDC">
        <w:rPr>
          <w:rFonts w:hint="eastAsia"/>
          <w:color w:val="000000"/>
        </w:rPr>
        <w:tab/>
      </w:r>
      <w:r w:rsidRPr="00F51FDC">
        <w:rPr>
          <w:rFonts w:hint="eastAsia"/>
          <w:color w:val="000000"/>
        </w:rPr>
        <w:tab/>
      </w:r>
      <w:r w:rsidRPr="00F51FDC">
        <w:rPr>
          <w:rFonts w:hint="eastAsia"/>
          <w:color w:val="000000"/>
        </w:rPr>
        <w:t>労働安全衛生総合研究所○○</w:t>
      </w:r>
      <w:r>
        <w:rPr>
          <w:rFonts w:hint="eastAsia"/>
          <w:color w:val="000000"/>
        </w:rPr>
        <w:t xml:space="preserve">安全研究グループ　</w:t>
      </w:r>
      <w:r w:rsidRPr="00F51FDC">
        <w:rPr>
          <w:rFonts w:hint="eastAsia"/>
          <w:color w:val="000000"/>
        </w:rPr>
        <w:t>▲▲研究員</w:t>
      </w:r>
    </w:p>
    <w:p w14:paraId="73D2EEFA" w14:textId="77777777" w:rsidR="003F06CC" w:rsidRPr="00F51FDC" w:rsidRDefault="003F06CC">
      <w:pPr>
        <w:pStyle w:val="a8"/>
        <w:ind w:left="1680" w:right="44" w:hangingChars="800" w:hanging="1680"/>
        <w:jc w:val="both"/>
        <w:rPr>
          <w:rFonts w:hint="eastAsia"/>
          <w:color w:val="000000"/>
        </w:rPr>
      </w:pPr>
    </w:p>
    <w:p w14:paraId="7E26E5E7" w14:textId="77777777" w:rsidR="003F06CC" w:rsidRPr="00F51FDC" w:rsidRDefault="003F06CC">
      <w:pPr>
        <w:pStyle w:val="a8"/>
        <w:ind w:left="1680" w:right="44" w:hangingChars="800" w:hanging="1680"/>
        <w:jc w:val="both"/>
        <w:rPr>
          <w:rFonts w:hint="eastAsia"/>
          <w:color w:val="000000"/>
        </w:rPr>
      </w:pPr>
      <w:r w:rsidRPr="00F51FDC">
        <w:rPr>
          <w:rFonts w:hint="eastAsia"/>
          <w:color w:val="000000"/>
        </w:rPr>
        <w:t>９　その他</w:t>
      </w:r>
    </w:p>
    <w:p w14:paraId="354EBD23" w14:textId="77777777" w:rsidR="003F06CC" w:rsidRPr="00F51FDC" w:rsidRDefault="003F06CC">
      <w:pPr>
        <w:pStyle w:val="a8"/>
        <w:rPr>
          <w:rFonts w:hint="eastAsia"/>
          <w:color w:val="000000"/>
        </w:rPr>
      </w:pPr>
    </w:p>
    <w:p w14:paraId="28BAC90C" w14:textId="77777777" w:rsidR="003F06CC" w:rsidRPr="00F51FDC" w:rsidRDefault="003F06CC">
      <w:pPr>
        <w:pStyle w:val="a8"/>
        <w:rPr>
          <w:rFonts w:hint="eastAsia"/>
          <w:color w:val="000000"/>
        </w:rPr>
      </w:pPr>
      <w:r w:rsidRPr="00F51FDC">
        <w:rPr>
          <w:rFonts w:hint="eastAsia"/>
          <w:color w:val="000000"/>
        </w:rPr>
        <w:t>以上</w:t>
      </w:r>
    </w:p>
    <w:p w14:paraId="20BFA954" w14:textId="77777777" w:rsidR="003F06CC" w:rsidRPr="00F51FDC" w:rsidRDefault="003F06CC">
      <w:pPr>
        <w:pStyle w:val="a8"/>
        <w:ind w:right="44" w:firstLineChars="600" w:firstLine="1260"/>
        <w:jc w:val="both"/>
        <w:rPr>
          <w:rFonts w:hint="eastAsia"/>
          <w:color w:val="000000"/>
        </w:rPr>
      </w:pPr>
    </w:p>
    <w:p w14:paraId="73CFB86E" w14:textId="77777777" w:rsidR="003F06CC" w:rsidRPr="00F51FDC" w:rsidRDefault="003F06CC">
      <w:pPr>
        <w:rPr>
          <w:rFonts w:eastAsia="ＭＳ 明朝" w:cs="TimesNewRoman" w:hint="eastAsia"/>
          <w:color w:val="000000"/>
          <w:kern w:val="0"/>
        </w:rPr>
      </w:pPr>
      <w:r w:rsidRPr="00F51FDC">
        <w:rPr>
          <w:rFonts w:eastAsia="ＭＳ 明朝"/>
          <w:color w:val="000000"/>
          <w:sz w:val="21"/>
        </w:rPr>
        <w:br w:type="page"/>
      </w:r>
      <w:r w:rsidRPr="00F51FDC">
        <w:rPr>
          <w:rFonts w:eastAsia="ＭＳ 明朝" w:cs="TimesNewRoman" w:hint="eastAsia"/>
          <w:color w:val="000000"/>
          <w:kern w:val="0"/>
          <w:sz w:val="21"/>
        </w:rPr>
        <w:lastRenderedPageBreak/>
        <w:t xml:space="preserve">(様式2)　</w:t>
      </w:r>
    </w:p>
    <w:p w14:paraId="02E347A7" w14:textId="77777777" w:rsidR="003F06CC" w:rsidRPr="007E6FAA" w:rsidRDefault="003F06CC">
      <w:pPr>
        <w:jc w:val="center"/>
        <w:rPr>
          <w:rFonts w:eastAsia="ＭＳ 明朝" w:hint="eastAsia"/>
          <w:color w:val="000000"/>
        </w:rPr>
      </w:pPr>
      <w:r w:rsidRPr="007E6FAA">
        <w:rPr>
          <w:rFonts w:eastAsia="ＭＳ 明朝" w:hint="eastAsia"/>
          <w:color w:val="000000"/>
        </w:rPr>
        <w:t>共同研究実施計画書（例）</w:t>
      </w:r>
    </w:p>
    <w:p w14:paraId="64409686" w14:textId="77777777" w:rsidR="003F06CC" w:rsidRPr="00F51FDC" w:rsidRDefault="009F1E79">
      <w:pPr>
        <w:jc w:val="right"/>
        <w:rPr>
          <w:rFonts w:eastAsia="ＭＳ 明朝" w:hint="eastAsia"/>
          <w:color w:val="000000"/>
          <w:sz w:val="21"/>
        </w:rPr>
      </w:pPr>
      <w:r>
        <w:rPr>
          <w:rFonts w:eastAsia="ＭＳ 明朝" w:hint="eastAsia"/>
          <w:color w:val="000000"/>
          <w:sz w:val="21"/>
        </w:rPr>
        <w:t>令和</w:t>
      </w:r>
      <w:r w:rsidR="003F06CC" w:rsidRPr="00F51FDC">
        <w:rPr>
          <w:rFonts w:eastAsia="ＭＳ 明朝" w:hint="eastAsia"/>
          <w:color w:val="000000"/>
          <w:sz w:val="21"/>
        </w:rPr>
        <w:t xml:space="preserve">　年　月　日</w:t>
      </w:r>
    </w:p>
    <w:p w14:paraId="1CDB901D" w14:textId="77777777" w:rsidR="003F06CC" w:rsidRPr="007E6FAA" w:rsidRDefault="003F06CC" w:rsidP="003F06CC">
      <w:pPr>
        <w:spacing w:line="260" w:lineRule="exact"/>
        <w:rPr>
          <w:rFonts w:eastAsia="ＭＳ 明朝" w:hint="eastAsia"/>
          <w:sz w:val="21"/>
          <w:szCs w:val="21"/>
        </w:rPr>
      </w:pPr>
    </w:p>
    <w:p w14:paraId="2E347590" w14:textId="77777777" w:rsidR="003F06CC" w:rsidRPr="007E6FAA" w:rsidRDefault="003F06CC" w:rsidP="003F06CC">
      <w:pPr>
        <w:spacing w:line="260" w:lineRule="exact"/>
        <w:rPr>
          <w:rFonts w:eastAsia="ＭＳ 明朝"/>
          <w:spacing w:val="8"/>
        </w:rPr>
      </w:pPr>
    </w:p>
    <w:p w14:paraId="2D8EE4AA" w14:textId="77777777" w:rsidR="003F06CC" w:rsidRPr="007E6FAA" w:rsidRDefault="003F06CC" w:rsidP="003F06CC">
      <w:pPr>
        <w:spacing w:line="260" w:lineRule="exact"/>
        <w:rPr>
          <w:rFonts w:eastAsia="ＭＳ 明朝"/>
          <w:spacing w:val="8"/>
        </w:rPr>
      </w:pPr>
      <w:r w:rsidRPr="007E6FAA">
        <w:rPr>
          <w:rFonts w:eastAsia="ＭＳ 明朝" w:hint="eastAsia"/>
          <w:sz w:val="21"/>
          <w:szCs w:val="21"/>
        </w:rPr>
        <w:t>１　本実施計画書の適用期間</w:t>
      </w:r>
    </w:p>
    <w:p w14:paraId="5DE70EF2" w14:textId="77777777" w:rsidR="003F06CC" w:rsidRPr="007E6FAA" w:rsidRDefault="003F06CC" w:rsidP="003F06CC">
      <w:pPr>
        <w:spacing w:line="260" w:lineRule="exact"/>
        <w:rPr>
          <w:rFonts w:eastAsia="ＭＳ 明朝"/>
          <w:spacing w:val="8"/>
        </w:rPr>
      </w:pPr>
      <w:r w:rsidRPr="007E6FAA">
        <w:rPr>
          <w:rFonts w:eastAsia="ＭＳ 明朝" w:hint="eastAsia"/>
          <w:sz w:val="21"/>
          <w:szCs w:val="21"/>
        </w:rPr>
        <w:t xml:space="preserve">　　　</w:t>
      </w:r>
      <w:r w:rsidRPr="007E6FAA">
        <w:rPr>
          <w:rFonts w:eastAsia="ＭＳ 明朝" w:hint="eastAsia"/>
          <w:sz w:val="21"/>
          <w:szCs w:val="21"/>
        </w:rPr>
        <w:tab/>
      </w:r>
      <w:r w:rsidRPr="007E6FAA">
        <w:rPr>
          <w:rFonts w:eastAsia="ＭＳ 明朝" w:hint="eastAsia"/>
          <w:sz w:val="21"/>
          <w:szCs w:val="21"/>
        </w:rPr>
        <w:tab/>
      </w:r>
      <w:r w:rsidR="009F1E79">
        <w:rPr>
          <w:rFonts w:eastAsia="ＭＳ 明朝" w:hint="eastAsia"/>
          <w:sz w:val="21"/>
          <w:szCs w:val="21"/>
        </w:rPr>
        <w:t>令和</w:t>
      </w:r>
      <w:r w:rsidRPr="007E6FAA">
        <w:rPr>
          <w:rFonts w:eastAsia="ＭＳ 明朝" w:hint="eastAsia"/>
          <w:sz w:val="21"/>
          <w:szCs w:val="21"/>
        </w:rPr>
        <w:t xml:space="preserve">　　　年　　　月　　　日　～　</w:t>
      </w:r>
      <w:r w:rsidR="009F1E79">
        <w:rPr>
          <w:rFonts w:eastAsia="ＭＳ 明朝" w:hint="eastAsia"/>
          <w:sz w:val="21"/>
          <w:szCs w:val="21"/>
        </w:rPr>
        <w:t>令和</w:t>
      </w:r>
      <w:r w:rsidRPr="007E6FAA">
        <w:rPr>
          <w:rFonts w:eastAsia="ＭＳ 明朝" w:hint="eastAsia"/>
          <w:sz w:val="21"/>
          <w:szCs w:val="21"/>
        </w:rPr>
        <w:t xml:space="preserve">　　　年　　　月　　　日</w:t>
      </w:r>
    </w:p>
    <w:p w14:paraId="043534CE" w14:textId="77777777" w:rsidR="003F06CC" w:rsidRPr="007E6FAA" w:rsidRDefault="003F06CC" w:rsidP="003F06CC">
      <w:pPr>
        <w:spacing w:line="260" w:lineRule="exact"/>
        <w:rPr>
          <w:rFonts w:eastAsia="ＭＳ 明朝"/>
          <w:spacing w:val="8"/>
        </w:rPr>
      </w:pPr>
    </w:p>
    <w:p w14:paraId="083782FA" w14:textId="77777777" w:rsidR="003F06CC" w:rsidRPr="007E6FAA" w:rsidRDefault="003F06CC" w:rsidP="003F06CC">
      <w:pPr>
        <w:spacing w:line="260" w:lineRule="exact"/>
        <w:rPr>
          <w:rFonts w:eastAsia="ＭＳ 明朝" w:hint="eastAsia"/>
          <w:sz w:val="21"/>
          <w:szCs w:val="21"/>
        </w:rPr>
      </w:pPr>
      <w:r w:rsidRPr="007E6FAA">
        <w:rPr>
          <w:rFonts w:eastAsia="ＭＳ 明朝" w:hint="eastAsia"/>
          <w:sz w:val="21"/>
          <w:szCs w:val="21"/>
        </w:rPr>
        <w:t>２　共同研究</w:t>
      </w:r>
      <w:r w:rsidR="0095113C">
        <w:rPr>
          <w:rFonts w:eastAsia="ＭＳ 明朝" w:hint="eastAsia"/>
          <w:sz w:val="21"/>
          <w:szCs w:val="21"/>
        </w:rPr>
        <w:t>項目・</w:t>
      </w:r>
      <w:r w:rsidRPr="007E6FAA">
        <w:rPr>
          <w:rFonts w:eastAsia="ＭＳ 明朝" w:hint="eastAsia"/>
          <w:sz w:val="21"/>
          <w:szCs w:val="21"/>
        </w:rPr>
        <w:t>内容及び分担</w:t>
      </w:r>
    </w:p>
    <w:p w14:paraId="54A876E1" w14:textId="77777777" w:rsidR="003F06CC" w:rsidRPr="007E6FAA" w:rsidRDefault="003F06CC" w:rsidP="003F06CC">
      <w:pPr>
        <w:spacing w:line="260" w:lineRule="exact"/>
        <w:rPr>
          <w:rFonts w:eastAsia="ＭＳ 明朝"/>
          <w:spacing w:val="8"/>
        </w:rPr>
      </w:pPr>
    </w:p>
    <w:tbl>
      <w:tblPr>
        <w:tblW w:w="858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4" w:type="dxa"/>
          <w:left w:w="52" w:type="dxa"/>
          <w:bottom w:w="284" w:type="dxa"/>
          <w:right w:w="52" w:type="dxa"/>
        </w:tblCellMar>
        <w:tblLook w:val="0000" w:firstRow="0" w:lastRow="0" w:firstColumn="0" w:lastColumn="0" w:noHBand="0" w:noVBand="0"/>
      </w:tblPr>
      <w:tblGrid>
        <w:gridCol w:w="2069"/>
        <w:gridCol w:w="4252"/>
        <w:gridCol w:w="1134"/>
        <w:gridCol w:w="1134"/>
      </w:tblGrid>
      <w:tr w:rsidR="003F06CC" w:rsidRPr="007E6FAA" w14:paraId="295B99D8" w14:textId="77777777">
        <w:trPr>
          <w:trHeight w:val="510"/>
        </w:trPr>
        <w:tc>
          <w:tcPr>
            <w:tcW w:w="2069" w:type="dxa"/>
            <w:tcBorders>
              <w:top w:val="single" w:sz="4" w:space="0" w:color="000000"/>
              <w:left w:val="single" w:sz="4" w:space="0" w:color="000000"/>
              <w:bottom w:val="none" w:sz="6" w:space="0" w:color="auto"/>
              <w:right w:val="single" w:sz="4" w:space="0" w:color="auto"/>
            </w:tcBorders>
            <w:vAlign w:val="center"/>
          </w:tcPr>
          <w:p w14:paraId="5DE56935" w14:textId="77777777" w:rsidR="003F06CC" w:rsidRPr="007E6FAA" w:rsidRDefault="003F06CC" w:rsidP="003F06CC">
            <w:pPr>
              <w:kinsoku w:val="0"/>
              <w:overflowPunct w:val="0"/>
              <w:autoSpaceDE w:val="0"/>
              <w:autoSpaceDN w:val="0"/>
              <w:spacing w:line="260" w:lineRule="exact"/>
              <w:jc w:val="center"/>
              <w:rPr>
                <w:rFonts w:eastAsia="ＭＳ 明朝"/>
                <w:szCs w:val="24"/>
                <w:lang w:bidi="ar-SA"/>
              </w:rPr>
            </w:pPr>
            <w:r w:rsidRPr="007E6FAA">
              <w:rPr>
                <w:rFonts w:eastAsia="ＭＳ 明朝" w:hint="eastAsia"/>
                <w:sz w:val="21"/>
                <w:szCs w:val="21"/>
                <w:lang w:bidi="ar-SA"/>
              </w:rPr>
              <w:t>研究項目</w:t>
            </w:r>
          </w:p>
        </w:tc>
        <w:tc>
          <w:tcPr>
            <w:tcW w:w="4252" w:type="dxa"/>
            <w:tcBorders>
              <w:top w:val="single" w:sz="4" w:space="0" w:color="000000"/>
              <w:left w:val="single" w:sz="4" w:space="0" w:color="auto"/>
              <w:bottom w:val="none" w:sz="6" w:space="0" w:color="auto"/>
              <w:right w:val="single" w:sz="4" w:space="0" w:color="000000"/>
            </w:tcBorders>
            <w:vAlign w:val="center"/>
          </w:tcPr>
          <w:p w14:paraId="4501FD6E" w14:textId="77777777" w:rsidR="003F06CC" w:rsidRPr="007E6FAA" w:rsidRDefault="003F06CC" w:rsidP="003F06CC">
            <w:pPr>
              <w:kinsoku w:val="0"/>
              <w:overflowPunct w:val="0"/>
              <w:autoSpaceDE w:val="0"/>
              <w:autoSpaceDN w:val="0"/>
              <w:spacing w:line="260" w:lineRule="exact"/>
              <w:jc w:val="center"/>
              <w:rPr>
                <w:rFonts w:eastAsia="ＭＳ 明朝"/>
                <w:szCs w:val="24"/>
                <w:lang w:bidi="ar-SA"/>
              </w:rPr>
            </w:pPr>
            <w:r w:rsidRPr="007E6FAA">
              <w:rPr>
                <w:rFonts w:eastAsia="ＭＳ 明朝" w:hint="eastAsia"/>
                <w:sz w:val="21"/>
                <w:szCs w:val="21"/>
                <w:lang w:bidi="ar-SA"/>
              </w:rPr>
              <w:t>研究内容</w:t>
            </w:r>
          </w:p>
        </w:tc>
        <w:tc>
          <w:tcPr>
            <w:tcW w:w="1134" w:type="dxa"/>
            <w:tcBorders>
              <w:top w:val="single" w:sz="4" w:space="0" w:color="000000"/>
              <w:left w:val="single" w:sz="4" w:space="0" w:color="000000"/>
              <w:bottom w:val="none" w:sz="6" w:space="0" w:color="auto"/>
              <w:right w:val="single" w:sz="4" w:space="0" w:color="000000"/>
            </w:tcBorders>
            <w:vAlign w:val="center"/>
          </w:tcPr>
          <w:p w14:paraId="7864435E" w14:textId="77777777" w:rsidR="003F06CC" w:rsidRPr="007E6FAA" w:rsidRDefault="003F06CC" w:rsidP="003F06CC">
            <w:pPr>
              <w:kinsoku w:val="0"/>
              <w:overflowPunct w:val="0"/>
              <w:autoSpaceDE w:val="0"/>
              <w:autoSpaceDN w:val="0"/>
              <w:spacing w:line="260" w:lineRule="exact"/>
              <w:jc w:val="center"/>
              <w:rPr>
                <w:rFonts w:eastAsia="ＭＳ 明朝"/>
                <w:szCs w:val="24"/>
                <w:lang w:bidi="ar-SA"/>
              </w:rPr>
            </w:pPr>
            <w:r w:rsidRPr="007E6FAA">
              <w:rPr>
                <w:rFonts w:eastAsia="ＭＳ 明朝" w:hint="eastAsia"/>
                <w:sz w:val="21"/>
                <w:szCs w:val="21"/>
                <w:lang w:bidi="ar-SA"/>
              </w:rPr>
              <w:t>労働安全衛生総合研究所</w:t>
            </w:r>
          </w:p>
        </w:tc>
        <w:tc>
          <w:tcPr>
            <w:tcW w:w="1134" w:type="dxa"/>
            <w:tcBorders>
              <w:top w:val="single" w:sz="4" w:space="0" w:color="000000"/>
              <w:left w:val="single" w:sz="4" w:space="0" w:color="000000"/>
              <w:bottom w:val="none" w:sz="6" w:space="0" w:color="auto"/>
              <w:right w:val="single" w:sz="4" w:space="0" w:color="000000"/>
            </w:tcBorders>
            <w:vAlign w:val="center"/>
          </w:tcPr>
          <w:p w14:paraId="39796842" w14:textId="77777777" w:rsidR="003F06CC" w:rsidRPr="007E6FAA" w:rsidRDefault="003F06CC" w:rsidP="003F06CC">
            <w:pPr>
              <w:kinsoku w:val="0"/>
              <w:overflowPunct w:val="0"/>
              <w:autoSpaceDE w:val="0"/>
              <w:autoSpaceDN w:val="0"/>
              <w:spacing w:line="260" w:lineRule="exact"/>
              <w:jc w:val="center"/>
              <w:rPr>
                <w:rFonts w:eastAsia="ＭＳ 明朝" w:hint="eastAsia"/>
                <w:sz w:val="21"/>
                <w:szCs w:val="21"/>
                <w:lang w:bidi="ar-SA"/>
              </w:rPr>
            </w:pPr>
            <w:r w:rsidRPr="007E6FAA">
              <w:rPr>
                <w:rFonts w:eastAsia="ＭＳ 明朝" w:hint="eastAsia"/>
                <w:sz w:val="21"/>
                <w:szCs w:val="21"/>
                <w:lang w:bidi="ar-SA"/>
              </w:rPr>
              <w:t>□□□</w:t>
            </w:r>
          </w:p>
          <w:p w14:paraId="01A1703E" w14:textId="77777777" w:rsidR="003F06CC" w:rsidRPr="007E6FAA" w:rsidRDefault="003F06CC" w:rsidP="003F06CC">
            <w:pPr>
              <w:kinsoku w:val="0"/>
              <w:overflowPunct w:val="0"/>
              <w:autoSpaceDE w:val="0"/>
              <w:autoSpaceDN w:val="0"/>
              <w:spacing w:line="260" w:lineRule="exact"/>
              <w:jc w:val="center"/>
              <w:rPr>
                <w:rFonts w:eastAsia="ＭＳ 明朝"/>
                <w:szCs w:val="24"/>
                <w:lang w:bidi="ar-SA"/>
              </w:rPr>
            </w:pPr>
            <w:r w:rsidRPr="007E6FAA">
              <w:rPr>
                <w:rFonts w:eastAsia="ＭＳ 明朝" w:hint="eastAsia"/>
                <w:sz w:val="21"/>
                <w:szCs w:val="21"/>
                <w:lang w:bidi="ar-SA"/>
              </w:rPr>
              <w:t>会社</w:t>
            </w:r>
          </w:p>
        </w:tc>
      </w:tr>
      <w:tr w:rsidR="003F06CC" w:rsidRPr="007E6FAA" w14:paraId="7F62ED80" w14:textId="77777777">
        <w:trPr>
          <w:trHeight w:val="1313"/>
        </w:trPr>
        <w:tc>
          <w:tcPr>
            <w:tcW w:w="2069" w:type="dxa"/>
            <w:tcBorders>
              <w:top w:val="single" w:sz="4" w:space="0" w:color="000000"/>
              <w:left w:val="single" w:sz="4" w:space="0" w:color="000000"/>
              <w:bottom w:val="single" w:sz="4" w:space="0" w:color="auto"/>
              <w:right w:val="single" w:sz="4" w:space="0" w:color="auto"/>
            </w:tcBorders>
          </w:tcPr>
          <w:p w14:paraId="3A29CA76" w14:textId="77777777" w:rsidR="003F06CC" w:rsidRPr="007E6FAA" w:rsidRDefault="009F1E79" w:rsidP="003F06CC">
            <w:pPr>
              <w:kinsoku w:val="0"/>
              <w:overflowPunct w:val="0"/>
              <w:autoSpaceDE w:val="0"/>
              <w:autoSpaceDN w:val="0"/>
              <w:spacing w:line="260" w:lineRule="exact"/>
              <w:rPr>
                <w:rFonts w:eastAsia="ＭＳ 明朝"/>
                <w:spacing w:val="8"/>
                <w:lang w:bidi="ar-SA"/>
              </w:rPr>
            </w:pPr>
            <w:r>
              <w:rPr>
                <w:rFonts w:eastAsia="ＭＳ 明朝" w:hint="eastAsia"/>
                <w:sz w:val="21"/>
                <w:szCs w:val="21"/>
                <w:lang w:bidi="ar-SA"/>
              </w:rPr>
              <w:t>令和</w:t>
            </w:r>
            <w:r w:rsidR="003F06CC" w:rsidRPr="007E6FAA">
              <w:rPr>
                <w:rFonts w:eastAsia="ＭＳ 明朝" w:hint="eastAsia"/>
                <w:sz w:val="21"/>
                <w:szCs w:val="21"/>
                <w:lang w:bidi="ar-SA"/>
              </w:rPr>
              <w:t xml:space="preserve">　年度</w:t>
            </w:r>
          </w:p>
          <w:p w14:paraId="7048F1C9" w14:textId="77777777" w:rsidR="003F06CC" w:rsidRPr="007E6FAA" w:rsidRDefault="003F06CC" w:rsidP="003F06CC">
            <w:pPr>
              <w:kinsoku w:val="0"/>
              <w:overflowPunct w:val="0"/>
              <w:autoSpaceDE w:val="0"/>
              <w:autoSpaceDN w:val="0"/>
              <w:spacing w:line="260" w:lineRule="exact"/>
              <w:rPr>
                <w:rFonts w:eastAsia="ＭＳ 明朝"/>
                <w:spacing w:val="8"/>
                <w:lang w:bidi="ar-SA"/>
              </w:rPr>
            </w:pPr>
            <w:r w:rsidRPr="007E6FAA">
              <w:rPr>
                <w:rFonts w:eastAsia="ＭＳ 明朝" w:hint="eastAsia"/>
                <w:sz w:val="21"/>
                <w:szCs w:val="21"/>
                <w:lang w:bidi="ar-SA"/>
              </w:rPr>
              <w:t>(1)△△手法の開発</w:t>
            </w:r>
          </w:p>
          <w:p w14:paraId="3970972B" w14:textId="77777777" w:rsidR="003F06CC" w:rsidRPr="007E6FAA" w:rsidRDefault="003F06CC" w:rsidP="003F06CC">
            <w:pPr>
              <w:kinsoku w:val="0"/>
              <w:overflowPunct w:val="0"/>
              <w:autoSpaceDE w:val="0"/>
              <w:autoSpaceDN w:val="0"/>
              <w:spacing w:line="260" w:lineRule="exact"/>
              <w:rPr>
                <w:rFonts w:eastAsia="ＭＳ 明朝" w:hint="eastAsia"/>
                <w:sz w:val="21"/>
                <w:szCs w:val="21"/>
                <w:lang w:bidi="ar-SA"/>
              </w:rPr>
            </w:pPr>
            <w:r w:rsidRPr="007E6FAA">
              <w:rPr>
                <w:rFonts w:eastAsia="ＭＳ 明朝" w:hint="eastAsia"/>
                <w:sz w:val="21"/>
                <w:szCs w:val="21"/>
                <w:lang w:bidi="ar-SA"/>
              </w:rPr>
              <w:t xml:space="preserve">　</w:t>
            </w:r>
          </w:p>
          <w:p w14:paraId="2F641CDF" w14:textId="77777777" w:rsidR="003F06CC" w:rsidRPr="007E6FAA" w:rsidRDefault="003F06CC" w:rsidP="003F06CC">
            <w:pPr>
              <w:kinsoku w:val="0"/>
              <w:overflowPunct w:val="0"/>
              <w:autoSpaceDE w:val="0"/>
              <w:autoSpaceDN w:val="0"/>
              <w:spacing w:line="260" w:lineRule="exact"/>
              <w:rPr>
                <w:rFonts w:eastAsia="ＭＳ 明朝" w:hint="eastAsia"/>
                <w:sz w:val="21"/>
                <w:szCs w:val="21"/>
                <w:lang w:bidi="ar-SA"/>
              </w:rPr>
            </w:pPr>
            <w:r w:rsidRPr="007E6FAA">
              <w:rPr>
                <w:rFonts w:eastAsia="ＭＳ 明朝" w:hint="eastAsia"/>
                <w:sz w:val="21"/>
                <w:szCs w:val="21"/>
                <w:lang w:bidi="ar-SA"/>
              </w:rPr>
              <w:t xml:space="preserve">(2)爆発実験の実施　</w:t>
            </w:r>
          </w:p>
          <w:p w14:paraId="2EB45F18" w14:textId="77777777" w:rsidR="003F06CC" w:rsidRPr="007E6FAA" w:rsidRDefault="003F06CC" w:rsidP="003F06CC">
            <w:pPr>
              <w:kinsoku w:val="0"/>
              <w:overflowPunct w:val="0"/>
              <w:autoSpaceDE w:val="0"/>
              <w:autoSpaceDN w:val="0"/>
              <w:spacing w:line="260" w:lineRule="exact"/>
              <w:rPr>
                <w:rFonts w:eastAsia="ＭＳ 明朝"/>
                <w:szCs w:val="24"/>
                <w:lang w:bidi="ar-SA"/>
              </w:rPr>
            </w:pPr>
          </w:p>
        </w:tc>
        <w:tc>
          <w:tcPr>
            <w:tcW w:w="4252" w:type="dxa"/>
            <w:tcBorders>
              <w:top w:val="single" w:sz="4" w:space="0" w:color="000000"/>
              <w:left w:val="single" w:sz="4" w:space="0" w:color="auto"/>
              <w:bottom w:val="single" w:sz="4" w:space="0" w:color="auto"/>
              <w:right w:val="single" w:sz="4" w:space="0" w:color="000000"/>
            </w:tcBorders>
          </w:tcPr>
          <w:p w14:paraId="58B0EB84" w14:textId="77777777" w:rsidR="003F06CC" w:rsidRPr="007E6FAA" w:rsidRDefault="003F06CC">
            <w:pPr>
              <w:widowControl/>
              <w:jc w:val="left"/>
              <w:rPr>
                <w:rFonts w:eastAsia="ＭＳ 明朝" w:hint="eastAsia"/>
                <w:color w:val="000000"/>
                <w:sz w:val="21"/>
                <w:szCs w:val="24"/>
                <w:lang w:bidi="ar-SA"/>
              </w:rPr>
            </w:pPr>
          </w:p>
          <w:p w14:paraId="164811F4" w14:textId="77777777" w:rsidR="003F06CC" w:rsidRPr="007E6FAA" w:rsidRDefault="003F06CC">
            <w:pPr>
              <w:widowControl/>
              <w:jc w:val="left"/>
              <w:rPr>
                <w:rFonts w:eastAsia="ＭＳ 明朝"/>
                <w:color w:val="000000"/>
                <w:sz w:val="21"/>
                <w:szCs w:val="24"/>
                <w:lang w:bidi="ar-SA"/>
              </w:rPr>
            </w:pPr>
            <w:r w:rsidRPr="007E6FAA">
              <w:rPr>
                <w:rFonts w:eastAsia="ＭＳ 明朝" w:hint="eastAsia"/>
                <w:color w:val="000000"/>
                <w:sz w:val="21"/>
                <w:lang w:bidi="ar-SA"/>
              </w:rPr>
              <w:t>◆◆の分析を行うための試験方法について検討し、最適な△△手法を開発する。</w:t>
            </w:r>
          </w:p>
          <w:p w14:paraId="65E57FCD" w14:textId="77777777" w:rsidR="003F06CC" w:rsidRPr="007E6FAA" w:rsidRDefault="003F06CC" w:rsidP="003F06CC">
            <w:pPr>
              <w:jc w:val="left"/>
              <w:rPr>
                <w:rFonts w:eastAsia="ＭＳ 明朝"/>
                <w:szCs w:val="24"/>
                <w:lang w:bidi="ar-SA"/>
              </w:rPr>
            </w:pPr>
            <w:r w:rsidRPr="007E6FAA">
              <w:rPr>
                <w:rFonts w:eastAsia="ＭＳ 明朝" w:hint="eastAsia"/>
                <w:color w:val="000000"/>
                <w:sz w:val="21"/>
                <w:lang w:bidi="ar-SA"/>
              </w:rPr>
              <w:t>△△手法による◆◆の爆発実験を行い、基礎データを取得する。</w:t>
            </w:r>
          </w:p>
        </w:tc>
        <w:tc>
          <w:tcPr>
            <w:tcW w:w="1134" w:type="dxa"/>
            <w:tcBorders>
              <w:top w:val="single" w:sz="4" w:space="0" w:color="000000"/>
              <w:left w:val="single" w:sz="4" w:space="0" w:color="000000"/>
              <w:bottom w:val="single" w:sz="4" w:space="0" w:color="auto"/>
              <w:right w:val="single" w:sz="4" w:space="0" w:color="000000"/>
            </w:tcBorders>
          </w:tcPr>
          <w:p w14:paraId="3064C439" w14:textId="77777777" w:rsidR="003F06CC" w:rsidRPr="007E6FAA" w:rsidRDefault="003F06CC" w:rsidP="003F06CC">
            <w:pPr>
              <w:kinsoku w:val="0"/>
              <w:overflowPunct w:val="0"/>
              <w:autoSpaceDE w:val="0"/>
              <w:autoSpaceDN w:val="0"/>
              <w:spacing w:line="260" w:lineRule="exact"/>
              <w:jc w:val="center"/>
              <w:rPr>
                <w:rFonts w:eastAsia="ＭＳ 明朝"/>
                <w:sz w:val="21"/>
                <w:szCs w:val="21"/>
                <w:lang w:bidi="ar-SA"/>
              </w:rPr>
            </w:pPr>
          </w:p>
          <w:p w14:paraId="24C89600" w14:textId="77777777" w:rsidR="003F06CC" w:rsidRPr="007E6FAA" w:rsidRDefault="003F06CC" w:rsidP="003F06CC">
            <w:pPr>
              <w:kinsoku w:val="0"/>
              <w:overflowPunct w:val="0"/>
              <w:autoSpaceDE w:val="0"/>
              <w:autoSpaceDN w:val="0"/>
              <w:spacing w:line="260" w:lineRule="exact"/>
              <w:jc w:val="center"/>
              <w:rPr>
                <w:rFonts w:eastAsia="ＭＳ 明朝"/>
                <w:spacing w:val="8"/>
                <w:lang w:bidi="ar-SA"/>
              </w:rPr>
            </w:pPr>
            <w:r w:rsidRPr="007E6FAA">
              <w:rPr>
                <w:rFonts w:eastAsia="ＭＳ 明朝" w:hint="eastAsia"/>
                <w:sz w:val="21"/>
                <w:szCs w:val="21"/>
                <w:lang w:bidi="ar-SA"/>
              </w:rPr>
              <w:t>○</w:t>
            </w:r>
          </w:p>
          <w:p w14:paraId="3E2F48EE" w14:textId="77777777" w:rsidR="003F06CC" w:rsidRPr="007E6FAA" w:rsidRDefault="003F06CC" w:rsidP="003F06CC">
            <w:pPr>
              <w:kinsoku w:val="0"/>
              <w:overflowPunct w:val="0"/>
              <w:autoSpaceDE w:val="0"/>
              <w:autoSpaceDN w:val="0"/>
              <w:spacing w:line="260" w:lineRule="exact"/>
              <w:jc w:val="center"/>
              <w:rPr>
                <w:rFonts w:eastAsia="ＭＳ 明朝" w:hint="eastAsia"/>
                <w:sz w:val="21"/>
                <w:szCs w:val="21"/>
                <w:lang w:bidi="ar-SA"/>
              </w:rPr>
            </w:pPr>
          </w:p>
          <w:p w14:paraId="370D9E84" w14:textId="77777777" w:rsidR="003F06CC" w:rsidRPr="007E6FAA" w:rsidRDefault="003F06CC" w:rsidP="003F06CC">
            <w:pPr>
              <w:kinsoku w:val="0"/>
              <w:overflowPunct w:val="0"/>
              <w:autoSpaceDE w:val="0"/>
              <w:autoSpaceDN w:val="0"/>
              <w:spacing w:line="260" w:lineRule="exact"/>
              <w:jc w:val="center"/>
              <w:rPr>
                <w:rFonts w:eastAsia="ＭＳ 明朝"/>
                <w:szCs w:val="24"/>
                <w:lang w:bidi="ar-SA"/>
              </w:rPr>
            </w:pPr>
            <w:r w:rsidRPr="007E6FAA">
              <w:rPr>
                <w:rFonts w:eastAsia="ＭＳ 明朝" w:hint="eastAsia"/>
                <w:sz w:val="21"/>
                <w:szCs w:val="21"/>
                <w:lang w:bidi="ar-SA"/>
              </w:rPr>
              <w:t>○</w:t>
            </w:r>
          </w:p>
        </w:tc>
        <w:tc>
          <w:tcPr>
            <w:tcW w:w="1134" w:type="dxa"/>
            <w:tcBorders>
              <w:top w:val="single" w:sz="4" w:space="0" w:color="000000"/>
              <w:left w:val="single" w:sz="4" w:space="0" w:color="000000"/>
              <w:bottom w:val="single" w:sz="4" w:space="0" w:color="auto"/>
              <w:right w:val="single" w:sz="4" w:space="0" w:color="000000"/>
            </w:tcBorders>
          </w:tcPr>
          <w:p w14:paraId="2086EF71" w14:textId="77777777" w:rsidR="003F06CC" w:rsidRPr="007E6FAA" w:rsidRDefault="003F06CC" w:rsidP="003F06CC">
            <w:pPr>
              <w:kinsoku w:val="0"/>
              <w:overflowPunct w:val="0"/>
              <w:autoSpaceDE w:val="0"/>
              <w:autoSpaceDN w:val="0"/>
              <w:spacing w:line="260" w:lineRule="exact"/>
              <w:jc w:val="center"/>
              <w:rPr>
                <w:rFonts w:eastAsia="ＭＳ 明朝"/>
                <w:sz w:val="21"/>
                <w:szCs w:val="21"/>
                <w:lang w:bidi="ar-SA"/>
              </w:rPr>
            </w:pPr>
          </w:p>
          <w:p w14:paraId="739C9272" w14:textId="77777777" w:rsidR="003F06CC" w:rsidRPr="007E6FAA" w:rsidRDefault="003F06CC" w:rsidP="003F06CC">
            <w:pPr>
              <w:kinsoku w:val="0"/>
              <w:overflowPunct w:val="0"/>
              <w:autoSpaceDE w:val="0"/>
              <w:autoSpaceDN w:val="0"/>
              <w:spacing w:line="260" w:lineRule="exact"/>
              <w:jc w:val="center"/>
              <w:rPr>
                <w:rFonts w:eastAsia="ＭＳ 明朝"/>
                <w:spacing w:val="8"/>
                <w:lang w:bidi="ar-SA"/>
              </w:rPr>
            </w:pPr>
          </w:p>
          <w:p w14:paraId="58AB1BCB" w14:textId="77777777" w:rsidR="003F06CC" w:rsidRPr="007E6FAA" w:rsidRDefault="003F06CC" w:rsidP="003F06CC">
            <w:pPr>
              <w:kinsoku w:val="0"/>
              <w:overflowPunct w:val="0"/>
              <w:autoSpaceDE w:val="0"/>
              <w:autoSpaceDN w:val="0"/>
              <w:spacing w:line="260" w:lineRule="exact"/>
              <w:jc w:val="center"/>
              <w:rPr>
                <w:rFonts w:eastAsia="ＭＳ 明朝" w:hint="eastAsia"/>
                <w:sz w:val="21"/>
                <w:szCs w:val="21"/>
                <w:lang w:bidi="ar-SA"/>
              </w:rPr>
            </w:pPr>
          </w:p>
          <w:p w14:paraId="375628AB" w14:textId="77777777" w:rsidR="003F06CC" w:rsidRPr="007E6FAA" w:rsidRDefault="003F06CC" w:rsidP="003F06CC">
            <w:pPr>
              <w:kinsoku w:val="0"/>
              <w:overflowPunct w:val="0"/>
              <w:autoSpaceDE w:val="0"/>
              <w:autoSpaceDN w:val="0"/>
              <w:spacing w:line="260" w:lineRule="exact"/>
              <w:jc w:val="center"/>
              <w:rPr>
                <w:rFonts w:eastAsia="ＭＳ 明朝"/>
                <w:szCs w:val="24"/>
                <w:lang w:bidi="ar-SA"/>
              </w:rPr>
            </w:pPr>
            <w:r w:rsidRPr="007E6FAA">
              <w:rPr>
                <w:rFonts w:eastAsia="ＭＳ 明朝" w:hint="eastAsia"/>
                <w:sz w:val="21"/>
                <w:szCs w:val="21"/>
                <w:lang w:bidi="ar-SA"/>
              </w:rPr>
              <w:t>○</w:t>
            </w:r>
          </w:p>
        </w:tc>
      </w:tr>
      <w:tr w:rsidR="003F06CC" w:rsidRPr="007E6FAA" w14:paraId="28E07A15" w14:textId="77777777">
        <w:trPr>
          <w:trHeight w:val="2147"/>
        </w:trPr>
        <w:tc>
          <w:tcPr>
            <w:tcW w:w="2069" w:type="dxa"/>
            <w:tcBorders>
              <w:top w:val="single" w:sz="4" w:space="0" w:color="auto"/>
              <w:left w:val="single" w:sz="4" w:space="0" w:color="000000"/>
              <w:bottom w:val="single" w:sz="4" w:space="0" w:color="000000"/>
              <w:right w:val="single" w:sz="4" w:space="0" w:color="auto"/>
            </w:tcBorders>
          </w:tcPr>
          <w:p w14:paraId="113E4F59" w14:textId="77777777" w:rsidR="003F06CC" w:rsidRPr="007E6FAA" w:rsidRDefault="009F1E79" w:rsidP="003F06CC">
            <w:pPr>
              <w:kinsoku w:val="0"/>
              <w:overflowPunct w:val="0"/>
              <w:autoSpaceDE w:val="0"/>
              <w:autoSpaceDN w:val="0"/>
              <w:spacing w:line="260" w:lineRule="exact"/>
              <w:rPr>
                <w:rFonts w:eastAsia="ＭＳ 明朝"/>
                <w:spacing w:val="8"/>
                <w:lang w:bidi="ar-SA"/>
              </w:rPr>
            </w:pPr>
            <w:r>
              <w:rPr>
                <w:rFonts w:eastAsia="ＭＳ 明朝" w:hint="eastAsia"/>
                <w:sz w:val="21"/>
                <w:szCs w:val="21"/>
                <w:lang w:bidi="ar-SA"/>
              </w:rPr>
              <w:t>令和</w:t>
            </w:r>
            <w:r w:rsidR="003F06CC" w:rsidRPr="007E6FAA">
              <w:rPr>
                <w:rFonts w:eastAsia="ＭＳ 明朝" w:hint="eastAsia"/>
                <w:sz w:val="21"/>
                <w:szCs w:val="21"/>
                <w:lang w:bidi="ar-SA"/>
              </w:rPr>
              <w:t xml:space="preserve">　年度</w:t>
            </w:r>
          </w:p>
          <w:p w14:paraId="1E76C8F3" w14:textId="77777777" w:rsidR="003F06CC" w:rsidRPr="007E6FAA" w:rsidRDefault="003F06CC" w:rsidP="003F06CC">
            <w:pPr>
              <w:kinsoku w:val="0"/>
              <w:overflowPunct w:val="0"/>
              <w:autoSpaceDE w:val="0"/>
              <w:autoSpaceDN w:val="0"/>
              <w:spacing w:line="260" w:lineRule="exact"/>
              <w:ind w:leftChars="1" w:left="315" w:hangingChars="149" w:hanging="313"/>
              <w:rPr>
                <w:rFonts w:eastAsia="ＭＳ 明朝" w:hint="eastAsia"/>
                <w:sz w:val="21"/>
                <w:szCs w:val="21"/>
                <w:lang w:bidi="ar-SA"/>
              </w:rPr>
            </w:pPr>
            <w:r w:rsidRPr="007E6FAA">
              <w:rPr>
                <w:rFonts w:eastAsia="ＭＳ 明朝" w:hint="eastAsia"/>
                <w:sz w:val="21"/>
                <w:szCs w:val="21"/>
                <w:lang w:bidi="ar-SA"/>
              </w:rPr>
              <w:t>(3)実験データの分析</w:t>
            </w:r>
          </w:p>
          <w:p w14:paraId="4E07CDEB" w14:textId="77777777" w:rsidR="003F06CC" w:rsidRPr="007E6FAA" w:rsidRDefault="003F06CC" w:rsidP="003F06CC">
            <w:pPr>
              <w:kinsoku w:val="0"/>
              <w:overflowPunct w:val="0"/>
              <w:autoSpaceDE w:val="0"/>
              <w:autoSpaceDN w:val="0"/>
              <w:spacing w:line="260" w:lineRule="exact"/>
              <w:ind w:leftChars="1" w:left="315" w:hangingChars="149" w:hanging="313"/>
              <w:rPr>
                <w:rFonts w:eastAsia="ＭＳ 明朝" w:hint="eastAsia"/>
                <w:sz w:val="21"/>
                <w:szCs w:val="21"/>
                <w:lang w:bidi="ar-SA"/>
              </w:rPr>
            </w:pPr>
            <w:r w:rsidRPr="007E6FAA">
              <w:rPr>
                <w:rFonts w:eastAsia="ＭＳ 明朝" w:hint="eastAsia"/>
                <w:sz w:val="21"/>
                <w:szCs w:val="21"/>
                <w:lang w:bidi="ar-SA"/>
              </w:rPr>
              <w:t xml:space="preserve">　</w:t>
            </w:r>
          </w:p>
          <w:p w14:paraId="1C73A0B1" w14:textId="77777777" w:rsidR="003F06CC" w:rsidRPr="007E6FAA" w:rsidRDefault="003F06CC" w:rsidP="003F06CC">
            <w:pPr>
              <w:kinsoku w:val="0"/>
              <w:overflowPunct w:val="0"/>
              <w:autoSpaceDE w:val="0"/>
              <w:autoSpaceDN w:val="0"/>
              <w:spacing w:line="260" w:lineRule="exact"/>
              <w:ind w:leftChars="1" w:left="315" w:hangingChars="149" w:hanging="313"/>
              <w:rPr>
                <w:rFonts w:eastAsia="ＭＳ 明朝" w:hint="eastAsia"/>
                <w:sz w:val="21"/>
                <w:szCs w:val="21"/>
                <w:lang w:bidi="ar-SA"/>
              </w:rPr>
            </w:pPr>
            <w:r w:rsidRPr="007E6FAA">
              <w:rPr>
                <w:rFonts w:eastAsia="ＭＳ 明朝" w:hint="eastAsia"/>
                <w:sz w:val="21"/>
                <w:szCs w:val="21"/>
                <w:lang w:bidi="ar-SA"/>
              </w:rPr>
              <w:t>(4)爆発危険性の総合的判定</w:t>
            </w:r>
          </w:p>
        </w:tc>
        <w:tc>
          <w:tcPr>
            <w:tcW w:w="4252" w:type="dxa"/>
            <w:tcBorders>
              <w:top w:val="single" w:sz="4" w:space="0" w:color="auto"/>
              <w:left w:val="single" w:sz="4" w:space="0" w:color="auto"/>
              <w:bottom w:val="single" w:sz="4" w:space="0" w:color="000000"/>
              <w:right w:val="single" w:sz="4" w:space="0" w:color="000000"/>
            </w:tcBorders>
          </w:tcPr>
          <w:p w14:paraId="1AE8647E" w14:textId="77777777" w:rsidR="003F06CC" w:rsidRPr="007E6FAA" w:rsidRDefault="003F06CC" w:rsidP="003F06CC">
            <w:pPr>
              <w:widowControl/>
              <w:jc w:val="left"/>
              <w:rPr>
                <w:rFonts w:eastAsia="ＭＳ 明朝" w:hint="eastAsia"/>
                <w:color w:val="000000"/>
                <w:sz w:val="21"/>
                <w:lang w:bidi="ar-SA"/>
              </w:rPr>
            </w:pPr>
          </w:p>
          <w:p w14:paraId="60640678" w14:textId="77777777" w:rsidR="003F06CC" w:rsidRPr="007E6FAA" w:rsidRDefault="003F06CC" w:rsidP="003F06CC">
            <w:pPr>
              <w:widowControl/>
              <w:jc w:val="left"/>
              <w:rPr>
                <w:rFonts w:eastAsia="ＭＳ 明朝" w:hint="eastAsia"/>
                <w:color w:val="000000"/>
                <w:sz w:val="21"/>
                <w:lang w:bidi="ar-SA"/>
              </w:rPr>
            </w:pPr>
            <w:r w:rsidRPr="007E6FAA">
              <w:rPr>
                <w:rFonts w:eastAsia="ＭＳ 明朝" w:hint="eastAsia"/>
                <w:color w:val="000000"/>
                <w:sz w:val="21"/>
                <w:lang w:bidi="ar-SA"/>
              </w:rPr>
              <w:t>実験で得られた基礎データを</w:t>
            </w:r>
            <w:r w:rsidRPr="007E6FAA">
              <w:rPr>
                <w:rFonts w:hint="eastAsia"/>
                <w:color w:val="000000"/>
                <w:sz w:val="21"/>
                <w:lang w:bidi="ar-SA"/>
              </w:rPr>
              <w:t>□□</w:t>
            </w:r>
            <w:r w:rsidRPr="007E6FAA">
              <w:rPr>
                <w:rFonts w:eastAsia="ＭＳ 明朝" w:hint="eastAsia"/>
                <w:color w:val="000000"/>
                <w:sz w:val="21"/>
                <w:lang w:bidi="ar-SA"/>
              </w:rPr>
              <w:t>分析手法に基づいて解析して、爆発危険限界を調べる。</w:t>
            </w:r>
          </w:p>
          <w:p w14:paraId="78591B7B" w14:textId="77777777" w:rsidR="003F06CC" w:rsidRPr="007E6FAA" w:rsidRDefault="003F06CC" w:rsidP="003F06CC">
            <w:pPr>
              <w:widowControl/>
              <w:jc w:val="left"/>
              <w:rPr>
                <w:rFonts w:eastAsia="ＭＳ 明朝" w:hint="eastAsia"/>
                <w:color w:val="000000"/>
                <w:sz w:val="21"/>
                <w:szCs w:val="24"/>
                <w:lang w:bidi="ar-SA"/>
              </w:rPr>
            </w:pPr>
            <w:r w:rsidRPr="007E6FAA">
              <w:rPr>
                <w:rFonts w:eastAsia="ＭＳ 明朝" w:hint="eastAsia"/>
                <w:color w:val="000000"/>
                <w:sz w:val="21"/>
                <w:lang w:bidi="ar-SA"/>
              </w:rPr>
              <w:t>実験データの分析結果から総合的に判断して、◆◆の爆発危険性を評価すると共に、爆発防止対策についても検討を行う。</w:t>
            </w:r>
          </w:p>
        </w:tc>
        <w:tc>
          <w:tcPr>
            <w:tcW w:w="1134" w:type="dxa"/>
            <w:tcBorders>
              <w:top w:val="single" w:sz="4" w:space="0" w:color="auto"/>
              <w:left w:val="single" w:sz="4" w:space="0" w:color="000000"/>
              <w:bottom w:val="single" w:sz="4" w:space="0" w:color="000000"/>
              <w:right w:val="single" w:sz="4" w:space="0" w:color="000000"/>
            </w:tcBorders>
          </w:tcPr>
          <w:p w14:paraId="0D80417C" w14:textId="77777777" w:rsidR="003F06CC" w:rsidRPr="007E6FAA" w:rsidRDefault="003F06CC" w:rsidP="003F06CC">
            <w:pPr>
              <w:kinsoku w:val="0"/>
              <w:overflowPunct w:val="0"/>
              <w:autoSpaceDE w:val="0"/>
              <w:autoSpaceDN w:val="0"/>
              <w:spacing w:line="260" w:lineRule="exact"/>
              <w:jc w:val="center"/>
              <w:rPr>
                <w:rFonts w:eastAsia="ＭＳ 明朝" w:hint="eastAsia"/>
                <w:sz w:val="21"/>
                <w:szCs w:val="21"/>
                <w:lang w:bidi="ar-SA"/>
              </w:rPr>
            </w:pPr>
          </w:p>
          <w:p w14:paraId="0C5CF902" w14:textId="77777777" w:rsidR="003F06CC" w:rsidRPr="007E6FAA" w:rsidRDefault="003F06CC" w:rsidP="003F06CC">
            <w:pPr>
              <w:kinsoku w:val="0"/>
              <w:overflowPunct w:val="0"/>
              <w:autoSpaceDE w:val="0"/>
              <w:autoSpaceDN w:val="0"/>
              <w:spacing w:line="260" w:lineRule="exact"/>
              <w:jc w:val="center"/>
              <w:rPr>
                <w:rFonts w:eastAsia="ＭＳ 明朝"/>
                <w:spacing w:val="8"/>
                <w:lang w:bidi="ar-SA"/>
              </w:rPr>
            </w:pPr>
          </w:p>
          <w:p w14:paraId="65C975BA" w14:textId="77777777" w:rsidR="003F06CC" w:rsidRPr="007E6FAA" w:rsidRDefault="003F06CC" w:rsidP="003F06CC">
            <w:pPr>
              <w:kinsoku w:val="0"/>
              <w:overflowPunct w:val="0"/>
              <w:autoSpaceDE w:val="0"/>
              <w:autoSpaceDN w:val="0"/>
              <w:spacing w:line="260" w:lineRule="exact"/>
              <w:jc w:val="center"/>
              <w:rPr>
                <w:rFonts w:eastAsia="ＭＳ 明朝"/>
                <w:sz w:val="21"/>
                <w:szCs w:val="21"/>
                <w:lang w:bidi="ar-SA"/>
              </w:rPr>
            </w:pPr>
          </w:p>
          <w:p w14:paraId="7CB63CA7" w14:textId="77777777" w:rsidR="003F06CC" w:rsidRPr="007E6FAA" w:rsidRDefault="003F06CC" w:rsidP="003F06CC">
            <w:pPr>
              <w:kinsoku w:val="0"/>
              <w:overflowPunct w:val="0"/>
              <w:autoSpaceDE w:val="0"/>
              <w:autoSpaceDN w:val="0"/>
              <w:spacing w:line="260" w:lineRule="exact"/>
              <w:jc w:val="center"/>
              <w:rPr>
                <w:rFonts w:eastAsia="ＭＳ 明朝" w:hint="eastAsia"/>
                <w:sz w:val="21"/>
                <w:szCs w:val="21"/>
                <w:lang w:bidi="ar-SA"/>
              </w:rPr>
            </w:pPr>
          </w:p>
          <w:p w14:paraId="7641DBEF" w14:textId="77777777" w:rsidR="003F06CC" w:rsidRPr="007E6FAA" w:rsidRDefault="003F06CC" w:rsidP="003F06CC">
            <w:pPr>
              <w:kinsoku w:val="0"/>
              <w:overflowPunct w:val="0"/>
              <w:autoSpaceDE w:val="0"/>
              <w:autoSpaceDN w:val="0"/>
              <w:spacing w:line="260" w:lineRule="exact"/>
              <w:jc w:val="center"/>
              <w:rPr>
                <w:rFonts w:eastAsia="ＭＳ 明朝"/>
                <w:sz w:val="21"/>
                <w:szCs w:val="21"/>
                <w:lang w:bidi="ar-SA"/>
              </w:rPr>
            </w:pPr>
            <w:r w:rsidRPr="007E6FAA">
              <w:rPr>
                <w:rFonts w:eastAsia="ＭＳ 明朝" w:hint="eastAsia"/>
                <w:sz w:val="21"/>
                <w:szCs w:val="21"/>
                <w:lang w:bidi="ar-SA"/>
              </w:rPr>
              <w:t>○</w:t>
            </w:r>
          </w:p>
        </w:tc>
        <w:tc>
          <w:tcPr>
            <w:tcW w:w="1134" w:type="dxa"/>
            <w:tcBorders>
              <w:top w:val="single" w:sz="4" w:space="0" w:color="auto"/>
              <w:left w:val="single" w:sz="4" w:space="0" w:color="000000"/>
              <w:bottom w:val="single" w:sz="4" w:space="0" w:color="000000"/>
              <w:right w:val="single" w:sz="4" w:space="0" w:color="000000"/>
            </w:tcBorders>
          </w:tcPr>
          <w:p w14:paraId="579F5709" w14:textId="77777777" w:rsidR="003F06CC" w:rsidRPr="007E6FAA" w:rsidRDefault="003F06CC" w:rsidP="003F06CC">
            <w:pPr>
              <w:kinsoku w:val="0"/>
              <w:overflowPunct w:val="0"/>
              <w:autoSpaceDE w:val="0"/>
              <w:autoSpaceDN w:val="0"/>
              <w:spacing w:line="260" w:lineRule="exact"/>
              <w:jc w:val="center"/>
              <w:rPr>
                <w:rFonts w:eastAsia="ＭＳ 明朝" w:hint="eastAsia"/>
                <w:sz w:val="21"/>
                <w:szCs w:val="21"/>
                <w:lang w:bidi="ar-SA"/>
              </w:rPr>
            </w:pPr>
          </w:p>
          <w:p w14:paraId="16DACDD0" w14:textId="77777777" w:rsidR="003F06CC" w:rsidRPr="007E6FAA" w:rsidRDefault="003F06CC" w:rsidP="003F06CC">
            <w:pPr>
              <w:kinsoku w:val="0"/>
              <w:overflowPunct w:val="0"/>
              <w:autoSpaceDE w:val="0"/>
              <w:autoSpaceDN w:val="0"/>
              <w:spacing w:line="260" w:lineRule="exact"/>
              <w:jc w:val="center"/>
              <w:rPr>
                <w:rFonts w:eastAsia="ＭＳ 明朝"/>
                <w:spacing w:val="8"/>
                <w:lang w:bidi="ar-SA"/>
              </w:rPr>
            </w:pPr>
            <w:r w:rsidRPr="007E6FAA">
              <w:rPr>
                <w:rFonts w:eastAsia="ＭＳ 明朝" w:hint="eastAsia"/>
                <w:sz w:val="21"/>
                <w:szCs w:val="21"/>
                <w:lang w:bidi="ar-SA"/>
              </w:rPr>
              <w:t>○</w:t>
            </w:r>
          </w:p>
          <w:p w14:paraId="63165A5C" w14:textId="77777777" w:rsidR="003F06CC" w:rsidRPr="007E6FAA" w:rsidRDefault="003F06CC" w:rsidP="003F06CC">
            <w:pPr>
              <w:kinsoku w:val="0"/>
              <w:overflowPunct w:val="0"/>
              <w:autoSpaceDE w:val="0"/>
              <w:autoSpaceDN w:val="0"/>
              <w:spacing w:line="260" w:lineRule="exact"/>
              <w:jc w:val="center"/>
              <w:rPr>
                <w:rFonts w:eastAsia="ＭＳ 明朝"/>
                <w:sz w:val="21"/>
                <w:szCs w:val="21"/>
                <w:lang w:bidi="ar-SA"/>
              </w:rPr>
            </w:pPr>
          </w:p>
          <w:p w14:paraId="6B95654B" w14:textId="77777777" w:rsidR="003F06CC" w:rsidRPr="007E6FAA" w:rsidRDefault="003F06CC" w:rsidP="003F06CC">
            <w:pPr>
              <w:kinsoku w:val="0"/>
              <w:overflowPunct w:val="0"/>
              <w:autoSpaceDE w:val="0"/>
              <w:autoSpaceDN w:val="0"/>
              <w:spacing w:line="260" w:lineRule="exact"/>
              <w:jc w:val="center"/>
              <w:rPr>
                <w:rFonts w:eastAsia="ＭＳ 明朝" w:hint="eastAsia"/>
                <w:sz w:val="21"/>
                <w:szCs w:val="21"/>
                <w:lang w:bidi="ar-SA"/>
              </w:rPr>
            </w:pPr>
          </w:p>
          <w:p w14:paraId="5D5BE156" w14:textId="77777777" w:rsidR="003F06CC" w:rsidRPr="007E6FAA" w:rsidRDefault="003F06CC" w:rsidP="003F06CC">
            <w:pPr>
              <w:kinsoku w:val="0"/>
              <w:overflowPunct w:val="0"/>
              <w:autoSpaceDE w:val="0"/>
              <w:autoSpaceDN w:val="0"/>
              <w:spacing w:line="260" w:lineRule="exact"/>
              <w:jc w:val="center"/>
              <w:rPr>
                <w:rFonts w:eastAsia="ＭＳ 明朝"/>
                <w:sz w:val="21"/>
                <w:szCs w:val="21"/>
                <w:lang w:bidi="ar-SA"/>
              </w:rPr>
            </w:pPr>
            <w:r w:rsidRPr="007E6FAA">
              <w:rPr>
                <w:rFonts w:eastAsia="ＭＳ 明朝" w:hint="eastAsia"/>
                <w:sz w:val="21"/>
                <w:szCs w:val="21"/>
                <w:lang w:bidi="ar-SA"/>
              </w:rPr>
              <w:t>○</w:t>
            </w:r>
          </w:p>
        </w:tc>
      </w:tr>
    </w:tbl>
    <w:p w14:paraId="46B8494D" w14:textId="77777777" w:rsidR="003F06CC" w:rsidRPr="007E6FAA" w:rsidRDefault="003F06CC" w:rsidP="003F06CC">
      <w:pPr>
        <w:spacing w:line="260" w:lineRule="exact"/>
        <w:rPr>
          <w:rFonts w:eastAsia="ＭＳ 明朝"/>
          <w:spacing w:val="8"/>
        </w:rPr>
      </w:pPr>
    </w:p>
    <w:p w14:paraId="26E0E85D" w14:textId="77777777" w:rsidR="003F06CC" w:rsidRPr="007E6FAA" w:rsidRDefault="003F06CC" w:rsidP="003F06CC">
      <w:pPr>
        <w:spacing w:line="260" w:lineRule="exact"/>
        <w:rPr>
          <w:rFonts w:eastAsia="ＭＳ 明朝" w:hint="eastAsia"/>
          <w:sz w:val="21"/>
          <w:szCs w:val="21"/>
        </w:rPr>
      </w:pPr>
    </w:p>
    <w:p w14:paraId="1D3F0603" w14:textId="77777777" w:rsidR="003F06CC" w:rsidRPr="007E6FAA" w:rsidRDefault="003F06CC" w:rsidP="003F06CC">
      <w:pPr>
        <w:spacing w:line="260" w:lineRule="exact"/>
        <w:rPr>
          <w:rFonts w:eastAsia="ＭＳ 明朝" w:hint="eastAsia"/>
          <w:sz w:val="21"/>
          <w:szCs w:val="21"/>
        </w:rPr>
      </w:pPr>
      <w:r w:rsidRPr="007E6FAA">
        <w:rPr>
          <w:rFonts w:eastAsia="ＭＳ 明朝" w:hint="eastAsia"/>
          <w:sz w:val="21"/>
          <w:szCs w:val="21"/>
        </w:rPr>
        <w:t>３　共同研究の年次計画</w:t>
      </w:r>
    </w:p>
    <w:p w14:paraId="15D66CD8" w14:textId="77777777" w:rsidR="003F06CC" w:rsidRPr="007E6FAA" w:rsidRDefault="003F06CC" w:rsidP="003F06CC">
      <w:pPr>
        <w:spacing w:line="260" w:lineRule="exact"/>
        <w:rPr>
          <w:rFonts w:eastAsia="ＭＳ 明朝" w:hint="eastAsia"/>
          <w:sz w:val="21"/>
          <w:szCs w:val="21"/>
        </w:rPr>
      </w:pPr>
    </w:p>
    <w:p w14:paraId="5E1A6672" w14:textId="77777777" w:rsidR="003F06CC" w:rsidRPr="007E6FAA" w:rsidRDefault="003F06CC" w:rsidP="003F06CC">
      <w:pPr>
        <w:spacing w:line="260" w:lineRule="exact"/>
        <w:rPr>
          <w:rFonts w:eastAsia="ＭＳ 明朝" w:hint="eastAsia"/>
          <w:sz w:val="21"/>
          <w:szCs w:val="21"/>
        </w:rPr>
      </w:pPr>
      <w:r>
        <w:rPr>
          <w:rFonts w:eastAsia="ＭＳ 明朝"/>
          <w:sz w:val="21"/>
          <w:lang w:val="en-US" w:eastAsia="ja-JP"/>
        </w:rPr>
        <w:pict w14:anchorId="29C50174">
          <v:group id="_x0000_s1050" style="position:absolute;left:0;text-align:left;margin-left:54.4pt;margin-top:9.25pt;width:308.75pt;height:134.65pt;z-index:1" coordorigin="2061,12864" coordsize="6175,2693">
            <v:group id="_x0000_s1026" style="position:absolute;left:2061;top:13267;width:6175;height:2290" coordorigin="2322,12749" coordsize="5883,2290">
              <v:line id="_x0000_s1027" style="position:absolute;mso-position-vertical-relative:page" from="8205,12754" to="8205,15034" o:allowoverlap="f" strokeweight=".5pt">
                <v:stroke dashstyle="longDash"/>
              </v:line>
              <v:line id="_x0000_s1028" style="position:absolute;mso-position-vertical-relative:page" from="6735,12754" to="6735,15034" o:allowoverlap="f" strokeweight=".5pt">
                <v:stroke dashstyle="longDash"/>
              </v:line>
              <v:line id="_x0000_s1029" style="position:absolute;mso-position-vertical-relative:page" from="5262,12759" to="5262,15039" o:allowoverlap="f" strokeweight=".5pt">
                <v:stroke dashstyle="longDash"/>
              </v:line>
              <v:line id="_x0000_s1030" style="position:absolute;mso-position-vertical-relative:page" from="3792,12759" to="3792,15039" o:allowoverlap="f" strokeweight=".5pt">
                <v:stroke dashstyle="longDash"/>
              </v:line>
              <v:line id="_x0000_s1031" style="position:absolute;mso-position-vertical-relative:page" from="2322,12749" to="2322,15029" o:allowoverlap="f" strokeweight=".5pt">
                <v:stroke dashstyle="longDash"/>
              </v:line>
            </v:group>
            <v:shapetype id="_x0000_t202" coordsize="21600,21600" o:spt="202" path="m,l,21600r21600,l21600,xe">
              <v:stroke joinstyle="miter"/>
              <v:path gradientshapeok="t" o:connecttype="rect"/>
            </v:shapetype>
            <v:shape id="_x0000_s1033" type="#_x0000_t202" style="position:absolute;left:6846;top:14087;width:1290;height:900;mso-position-vertical-relative:page" filled="f">
              <v:textbox style="mso-next-textbox:#_x0000_s1033" inset=".2mm,.1mm,.2mm,.1mm">
                <w:txbxContent>
                  <w:p w14:paraId="5B886409" w14:textId="77777777" w:rsidR="003F06CC" w:rsidRPr="007E6FAA" w:rsidRDefault="003F06CC" w:rsidP="003F06CC">
                    <w:pPr>
                      <w:snapToGrid w:val="0"/>
                    </w:pPr>
                    <w:r w:rsidRPr="007E6FAA">
                      <w:rPr>
                        <w:rFonts w:eastAsia="ＭＳ 明朝" w:hint="eastAsia"/>
                        <w:sz w:val="21"/>
                        <w:szCs w:val="21"/>
                      </w:rPr>
                      <w:t>(4)爆発危険性の総合的判定</w:t>
                    </w:r>
                  </w:p>
                </w:txbxContent>
              </v:textbox>
            </v:shape>
            <v:shape id="_x0000_s1037" type="#_x0000_t202" style="position:absolute;left:2961;top:12864;width:1023;height:412;mso-wrap-style:none;mso-position-vertical-relative:page" filled="f" stroked="f">
              <v:textbox style="mso-next-textbox:#_x0000_s1037;mso-fit-shape-to-text:t" inset=".2mm,.1mm,.2mm,.1mm">
                <w:txbxContent>
                  <w:p w14:paraId="3A0608B1" w14:textId="77777777" w:rsidR="003F06CC" w:rsidRPr="007E6FAA" w:rsidRDefault="009F1E79" w:rsidP="003F06CC">
                    <w:pPr>
                      <w:rPr>
                        <w:rFonts w:eastAsia="ＭＳ 明朝"/>
                        <w:sz w:val="20"/>
                        <w:szCs w:val="21"/>
                      </w:rPr>
                    </w:pPr>
                    <w:r>
                      <w:rPr>
                        <w:rFonts w:eastAsia="ＭＳ 明朝" w:hint="eastAsia"/>
                        <w:sz w:val="20"/>
                        <w:szCs w:val="21"/>
                      </w:rPr>
                      <w:t>令和</w:t>
                    </w:r>
                    <w:r w:rsidR="003F06CC" w:rsidRPr="007E6FAA">
                      <w:rPr>
                        <w:rFonts w:eastAsia="ＭＳ 明朝" w:hint="eastAsia"/>
                        <w:sz w:val="20"/>
                        <w:szCs w:val="21"/>
                      </w:rPr>
                      <w:t xml:space="preserve">　年度</w:t>
                    </w:r>
                  </w:p>
                </w:txbxContent>
              </v:textbox>
            </v:shape>
            <v:shape id="_x0000_s1038" type="#_x0000_t202" style="position:absolute;left:6061;top:12864;width:1023;height:412;mso-wrap-style:none;mso-position-vertical-relative:page" filled="f" stroked="f">
              <v:textbox style="mso-next-textbox:#_x0000_s1038;mso-fit-shape-to-text:t" inset=".2mm,.1mm,.2mm,.1mm">
                <w:txbxContent>
                  <w:p w14:paraId="4CFC2AF6" w14:textId="77777777" w:rsidR="003F06CC" w:rsidRPr="007E6FAA" w:rsidRDefault="009F1E79" w:rsidP="003F06CC">
                    <w:pPr>
                      <w:rPr>
                        <w:rFonts w:eastAsia="ＭＳ 明朝"/>
                        <w:sz w:val="20"/>
                        <w:szCs w:val="21"/>
                      </w:rPr>
                    </w:pPr>
                    <w:r>
                      <w:rPr>
                        <w:rFonts w:eastAsia="ＭＳ 明朝" w:hint="eastAsia"/>
                        <w:sz w:val="20"/>
                        <w:szCs w:val="21"/>
                      </w:rPr>
                      <w:t>令和</w:t>
                    </w:r>
                    <w:r w:rsidR="003F06CC" w:rsidRPr="007E6FAA">
                      <w:rPr>
                        <w:rFonts w:eastAsia="ＭＳ 明朝" w:hint="eastAsia"/>
                        <w:sz w:val="20"/>
                        <w:szCs w:val="21"/>
                      </w:rPr>
                      <w:t xml:space="preserve">　年度</w:t>
                    </w:r>
                  </w:p>
                </w:txbxContent>
              </v:textbox>
            </v:shape>
            <v:shape id="_x0000_s1040" type="#_x0000_t202" style="position:absolute;left:2151;top:13443;width:2840;height:287;mso-position-vertical-relative:page" filled="f">
              <v:textbox style="mso-next-textbox:#_x0000_s1040;mso-fit-shape-to-text:t" inset=".2mm,.1mm,.2mm,.1mm">
                <w:txbxContent>
                  <w:p w14:paraId="537AB353" w14:textId="77777777" w:rsidR="003F06CC" w:rsidRPr="007E6FAA" w:rsidRDefault="003F06CC" w:rsidP="003F06CC">
                    <w:pPr>
                      <w:kinsoku w:val="0"/>
                      <w:overflowPunct w:val="0"/>
                      <w:autoSpaceDE w:val="0"/>
                      <w:autoSpaceDN w:val="0"/>
                      <w:spacing w:line="260" w:lineRule="exact"/>
                      <w:jc w:val="center"/>
                      <w:rPr>
                        <w:rFonts w:eastAsia="ＭＳ 明朝"/>
                        <w:spacing w:val="8"/>
                      </w:rPr>
                    </w:pPr>
                    <w:r w:rsidRPr="007E6FAA">
                      <w:rPr>
                        <w:rFonts w:eastAsia="ＭＳ 明朝" w:hint="eastAsia"/>
                        <w:sz w:val="21"/>
                        <w:szCs w:val="21"/>
                      </w:rPr>
                      <w:t>(1)△△手法の開発</w:t>
                    </w:r>
                  </w:p>
                </w:txbxContent>
              </v:textbox>
            </v:shape>
            <v:shape id="_x0000_s1042" type="#_x0000_t202" style="position:absolute;left:3113;top:14333;width:1861;height:427;mso-position-vertical-relative:page" filled="f">
              <v:textbox style="mso-next-textbox:#_x0000_s1042;mso-fit-shape-to-text:t" inset=".2mm,.1mm,.2mm,.1mm">
                <w:txbxContent>
                  <w:p w14:paraId="6617367B" w14:textId="77777777" w:rsidR="003F06CC" w:rsidRPr="007E6FAA" w:rsidRDefault="003F06CC" w:rsidP="003F06CC">
                    <w:r w:rsidRPr="007E6FAA">
                      <w:rPr>
                        <w:rFonts w:eastAsia="ＭＳ 明朝" w:hint="eastAsia"/>
                        <w:sz w:val="21"/>
                        <w:szCs w:val="21"/>
                      </w:rPr>
                      <w:t>(2)爆発実験の実施</w:t>
                    </w:r>
                  </w:p>
                </w:txbxContent>
              </v:textbox>
            </v:shape>
            <v:shape id="_x0000_s1044" type="#_x0000_t202" style="position:absolute;left:5313;top:14231;width:1308;height:582;mso-position-vertical-relative:page" filled="f">
              <v:textbox style="mso-next-textbox:#_x0000_s1044" inset=".2mm,.1mm,.2mm,.1mm">
                <w:txbxContent>
                  <w:p w14:paraId="31D4D6DE" w14:textId="77777777" w:rsidR="003F06CC" w:rsidRPr="007E6FAA" w:rsidRDefault="003F06CC" w:rsidP="003F06CC">
                    <w:pPr>
                      <w:kinsoku w:val="0"/>
                      <w:overflowPunct w:val="0"/>
                      <w:autoSpaceDE w:val="0"/>
                      <w:autoSpaceDN w:val="0"/>
                      <w:spacing w:line="260" w:lineRule="exact"/>
                      <w:ind w:leftChars="1" w:left="315" w:hangingChars="149" w:hanging="313"/>
                      <w:rPr>
                        <w:rFonts w:eastAsia="ＭＳ 明朝" w:hint="eastAsia"/>
                        <w:sz w:val="21"/>
                        <w:szCs w:val="21"/>
                      </w:rPr>
                    </w:pPr>
                    <w:r w:rsidRPr="007E6FAA">
                      <w:rPr>
                        <w:rFonts w:eastAsia="ＭＳ 明朝" w:hint="eastAsia"/>
                        <w:sz w:val="21"/>
                        <w:szCs w:val="21"/>
                      </w:rPr>
                      <w:t>(3)実験データの分析</w:t>
                    </w:r>
                  </w:p>
                  <w:p w14:paraId="4D43C928" w14:textId="77777777" w:rsidR="003F06CC" w:rsidRPr="007E6FAA" w:rsidRDefault="003F06CC" w:rsidP="003F06CC"/>
                </w:txbxContent>
              </v:textbox>
            </v:shape>
            <v:line id="_x0000_s1047" style="position:absolute" from="4019,13799" to="4019,14337">
              <v:stroke endarrow="block"/>
            </v:line>
            <v:line id="_x0000_s1048" style="position:absolute" from="4969,14542" to="5301,14542">
              <v:stroke endarrow="block"/>
            </v:line>
            <v:line id="_x0000_s1049" style="position:absolute" from="6599,14542" to="6852,14542">
              <v:stroke endarrow="block"/>
            </v:line>
          </v:group>
        </w:pict>
      </w:r>
    </w:p>
    <w:p w14:paraId="35D9044C" w14:textId="77777777" w:rsidR="003F06CC" w:rsidRPr="007E6FAA" w:rsidRDefault="003F06CC" w:rsidP="003F06CC">
      <w:pPr>
        <w:spacing w:line="260" w:lineRule="exact"/>
        <w:rPr>
          <w:rFonts w:eastAsia="ＭＳ 明朝" w:hint="eastAsia"/>
          <w:sz w:val="21"/>
          <w:szCs w:val="21"/>
        </w:rPr>
      </w:pPr>
    </w:p>
    <w:p w14:paraId="6186AC20" w14:textId="77777777" w:rsidR="003F06CC" w:rsidRPr="007E6FAA" w:rsidRDefault="003F06CC" w:rsidP="003F06CC">
      <w:pPr>
        <w:spacing w:line="260" w:lineRule="exact"/>
        <w:rPr>
          <w:rFonts w:eastAsia="ＭＳ 明朝" w:hint="eastAsia"/>
          <w:sz w:val="21"/>
          <w:szCs w:val="21"/>
        </w:rPr>
      </w:pPr>
    </w:p>
    <w:p w14:paraId="068643A3" w14:textId="77777777" w:rsidR="003F06CC" w:rsidRPr="007E6FAA" w:rsidRDefault="003F06CC" w:rsidP="003F06CC">
      <w:pPr>
        <w:spacing w:line="260" w:lineRule="exact"/>
        <w:rPr>
          <w:rFonts w:eastAsia="ＭＳ 明朝" w:hint="eastAsia"/>
          <w:sz w:val="21"/>
          <w:szCs w:val="21"/>
        </w:rPr>
      </w:pPr>
    </w:p>
    <w:p w14:paraId="67DD68ED" w14:textId="77777777" w:rsidR="003F06CC" w:rsidRPr="007E6FAA" w:rsidRDefault="003F06CC" w:rsidP="003F06CC">
      <w:pPr>
        <w:spacing w:line="260" w:lineRule="exact"/>
        <w:rPr>
          <w:rFonts w:eastAsia="ＭＳ 明朝" w:hint="eastAsia"/>
          <w:sz w:val="21"/>
          <w:szCs w:val="21"/>
        </w:rPr>
      </w:pPr>
    </w:p>
    <w:p w14:paraId="340F4C73" w14:textId="77777777" w:rsidR="003F06CC" w:rsidRPr="007E6FAA" w:rsidRDefault="003F06CC" w:rsidP="003F06CC">
      <w:pPr>
        <w:spacing w:line="260" w:lineRule="exact"/>
        <w:rPr>
          <w:rFonts w:eastAsia="ＭＳ 明朝" w:hint="eastAsia"/>
          <w:sz w:val="21"/>
          <w:szCs w:val="21"/>
        </w:rPr>
      </w:pPr>
    </w:p>
    <w:p w14:paraId="49F4B763" w14:textId="77777777" w:rsidR="003F06CC" w:rsidRPr="007E6FAA" w:rsidRDefault="003F06CC" w:rsidP="003F06CC">
      <w:pPr>
        <w:spacing w:line="260" w:lineRule="exact"/>
        <w:rPr>
          <w:rFonts w:eastAsia="ＭＳ 明朝" w:hint="eastAsia"/>
          <w:sz w:val="21"/>
          <w:szCs w:val="21"/>
        </w:rPr>
      </w:pPr>
    </w:p>
    <w:p w14:paraId="4C2C221D" w14:textId="77777777" w:rsidR="003F06CC" w:rsidRPr="007E6FAA" w:rsidRDefault="003F06CC" w:rsidP="003F06CC">
      <w:pPr>
        <w:spacing w:line="260" w:lineRule="exact"/>
        <w:rPr>
          <w:rFonts w:eastAsia="ＭＳ 明朝" w:hint="eastAsia"/>
          <w:sz w:val="21"/>
          <w:szCs w:val="21"/>
        </w:rPr>
      </w:pPr>
    </w:p>
    <w:p w14:paraId="54258182" w14:textId="77777777" w:rsidR="003F06CC" w:rsidRPr="007E6FAA" w:rsidRDefault="003F06CC" w:rsidP="003F06CC">
      <w:pPr>
        <w:spacing w:line="260" w:lineRule="exact"/>
        <w:rPr>
          <w:rFonts w:eastAsia="ＭＳ 明朝" w:hint="eastAsia"/>
          <w:sz w:val="21"/>
          <w:szCs w:val="21"/>
        </w:rPr>
      </w:pPr>
    </w:p>
    <w:p w14:paraId="3DE6434D" w14:textId="77777777" w:rsidR="003F06CC" w:rsidRPr="007E6FAA" w:rsidRDefault="003F06CC" w:rsidP="003F06CC">
      <w:pPr>
        <w:spacing w:line="260" w:lineRule="exact"/>
        <w:rPr>
          <w:rFonts w:eastAsia="ＭＳ 明朝" w:hint="eastAsia"/>
          <w:sz w:val="21"/>
          <w:szCs w:val="21"/>
        </w:rPr>
      </w:pPr>
    </w:p>
    <w:p w14:paraId="45B0AA1A" w14:textId="77777777" w:rsidR="003F06CC" w:rsidRPr="007E6FAA" w:rsidRDefault="003F06CC" w:rsidP="003F06CC">
      <w:pPr>
        <w:spacing w:line="260" w:lineRule="exact"/>
        <w:rPr>
          <w:rFonts w:eastAsia="ＭＳ 明朝" w:hint="eastAsia"/>
          <w:sz w:val="21"/>
          <w:szCs w:val="21"/>
        </w:rPr>
      </w:pPr>
    </w:p>
    <w:p w14:paraId="257A8C13" w14:textId="77777777" w:rsidR="003F06CC" w:rsidRPr="007E6FAA" w:rsidRDefault="003F06CC" w:rsidP="003F06CC">
      <w:pPr>
        <w:spacing w:line="260" w:lineRule="exact"/>
        <w:rPr>
          <w:rFonts w:eastAsia="ＭＳ 明朝" w:hint="eastAsia"/>
          <w:sz w:val="21"/>
          <w:szCs w:val="21"/>
        </w:rPr>
      </w:pPr>
      <w:r w:rsidRPr="007E6FAA">
        <w:rPr>
          <w:rFonts w:eastAsia="ＭＳ 明朝" w:hint="eastAsia"/>
          <w:sz w:val="21"/>
          <w:szCs w:val="21"/>
        </w:rPr>
        <w:lastRenderedPageBreak/>
        <w:t>４　共同研究に参加する研究</w:t>
      </w:r>
      <w:r w:rsidR="0095113C">
        <w:rPr>
          <w:rFonts w:eastAsia="ＭＳ 明朝" w:hint="eastAsia"/>
          <w:sz w:val="21"/>
          <w:szCs w:val="21"/>
        </w:rPr>
        <w:t>員</w:t>
      </w:r>
    </w:p>
    <w:p w14:paraId="695C8C91" w14:textId="77777777" w:rsidR="003F06CC" w:rsidRPr="007E6FAA" w:rsidRDefault="003F06CC" w:rsidP="003F06CC">
      <w:pPr>
        <w:spacing w:line="260" w:lineRule="exact"/>
        <w:rPr>
          <w:rFonts w:eastAsia="ＭＳ 明朝"/>
          <w:spacing w:val="8"/>
        </w:rPr>
      </w:pPr>
    </w:p>
    <w:tbl>
      <w:tblPr>
        <w:tblW w:w="844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right w:w="52" w:type="dxa"/>
        </w:tblCellMar>
        <w:tblLook w:val="0000" w:firstRow="0" w:lastRow="0" w:firstColumn="0" w:lastColumn="0" w:noHBand="0" w:noVBand="0"/>
      </w:tblPr>
      <w:tblGrid>
        <w:gridCol w:w="2494"/>
        <w:gridCol w:w="2330"/>
        <w:gridCol w:w="3623"/>
      </w:tblGrid>
      <w:tr w:rsidR="003F06CC" w:rsidRPr="007E6FAA" w14:paraId="28DAE41E" w14:textId="77777777">
        <w:tblPrEx>
          <w:tblCellMar>
            <w:bottom w:w="0" w:type="dxa"/>
          </w:tblCellMar>
        </w:tblPrEx>
        <w:trPr>
          <w:trHeight w:val="433"/>
        </w:trPr>
        <w:tc>
          <w:tcPr>
            <w:tcW w:w="2494" w:type="dxa"/>
            <w:tcBorders>
              <w:top w:val="single" w:sz="4" w:space="0" w:color="000000"/>
              <w:left w:val="single" w:sz="4" w:space="0" w:color="000000"/>
              <w:bottom w:val="none" w:sz="6" w:space="0" w:color="auto"/>
              <w:right w:val="single" w:sz="4" w:space="0" w:color="000000"/>
            </w:tcBorders>
            <w:vAlign w:val="center"/>
          </w:tcPr>
          <w:p w14:paraId="1E898473" w14:textId="77777777" w:rsidR="003F06CC" w:rsidRPr="007E6FAA" w:rsidRDefault="003F06CC" w:rsidP="003F06CC">
            <w:pPr>
              <w:kinsoku w:val="0"/>
              <w:overflowPunct w:val="0"/>
              <w:autoSpaceDE w:val="0"/>
              <w:autoSpaceDN w:val="0"/>
              <w:spacing w:line="260" w:lineRule="exact"/>
              <w:jc w:val="center"/>
              <w:rPr>
                <w:rFonts w:eastAsia="ＭＳ 明朝"/>
                <w:szCs w:val="24"/>
                <w:lang w:bidi="ar-SA"/>
              </w:rPr>
            </w:pPr>
            <w:r w:rsidRPr="007E6FAA">
              <w:rPr>
                <w:rFonts w:eastAsia="ＭＳ 明朝" w:hint="eastAsia"/>
                <w:sz w:val="21"/>
                <w:szCs w:val="21"/>
                <w:lang w:bidi="ar-SA"/>
              </w:rPr>
              <w:t>所属機関名</w:t>
            </w:r>
          </w:p>
        </w:tc>
        <w:tc>
          <w:tcPr>
            <w:tcW w:w="2330" w:type="dxa"/>
            <w:tcBorders>
              <w:top w:val="single" w:sz="4" w:space="0" w:color="000000"/>
              <w:left w:val="single" w:sz="4" w:space="0" w:color="000000"/>
              <w:bottom w:val="none" w:sz="6" w:space="0" w:color="auto"/>
              <w:right w:val="single" w:sz="4" w:space="0" w:color="000000"/>
            </w:tcBorders>
            <w:vAlign w:val="center"/>
          </w:tcPr>
          <w:p w14:paraId="1CAAE73A" w14:textId="77777777" w:rsidR="003F06CC" w:rsidRPr="007E6FAA" w:rsidRDefault="003F06CC" w:rsidP="003F06CC">
            <w:pPr>
              <w:kinsoku w:val="0"/>
              <w:overflowPunct w:val="0"/>
              <w:autoSpaceDE w:val="0"/>
              <w:autoSpaceDN w:val="0"/>
              <w:spacing w:line="260" w:lineRule="exact"/>
              <w:jc w:val="center"/>
              <w:rPr>
                <w:rFonts w:eastAsia="ＭＳ 明朝"/>
                <w:szCs w:val="24"/>
                <w:lang w:bidi="ar-SA"/>
              </w:rPr>
            </w:pPr>
            <w:r w:rsidRPr="007E6FAA">
              <w:rPr>
                <w:rFonts w:eastAsia="ＭＳ 明朝" w:hint="eastAsia"/>
                <w:sz w:val="21"/>
                <w:szCs w:val="21"/>
                <w:lang w:bidi="ar-SA"/>
              </w:rPr>
              <w:t>氏　　名</w:t>
            </w:r>
          </w:p>
        </w:tc>
        <w:tc>
          <w:tcPr>
            <w:tcW w:w="3623" w:type="dxa"/>
            <w:tcBorders>
              <w:top w:val="single" w:sz="4" w:space="0" w:color="000000"/>
              <w:left w:val="single" w:sz="4" w:space="0" w:color="000000"/>
              <w:bottom w:val="none" w:sz="6" w:space="0" w:color="auto"/>
              <w:right w:val="single" w:sz="4" w:space="0" w:color="000000"/>
            </w:tcBorders>
            <w:vAlign w:val="center"/>
          </w:tcPr>
          <w:p w14:paraId="63755F6E" w14:textId="77777777" w:rsidR="003F06CC" w:rsidRPr="007E6FAA" w:rsidRDefault="003F06CC" w:rsidP="003F06CC">
            <w:pPr>
              <w:kinsoku w:val="0"/>
              <w:overflowPunct w:val="0"/>
              <w:autoSpaceDE w:val="0"/>
              <w:autoSpaceDN w:val="0"/>
              <w:spacing w:line="260" w:lineRule="exact"/>
              <w:jc w:val="center"/>
              <w:rPr>
                <w:rFonts w:eastAsia="ＭＳ 明朝"/>
                <w:szCs w:val="24"/>
                <w:lang w:bidi="ar-SA"/>
              </w:rPr>
            </w:pPr>
            <w:r w:rsidRPr="007E6FAA">
              <w:rPr>
                <w:rFonts w:eastAsia="ＭＳ 明朝" w:hint="eastAsia"/>
                <w:sz w:val="21"/>
                <w:szCs w:val="21"/>
                <w:lang w:bidi="ar-SA"/>
              </w:rPr>
              <w:t>役　　職　　名</w:t>
            </w:r>
          </w:p>
        </w:tc>
      </w:tr>
      <w:tr w:rsidR="003F06CC" w:rsidRPr="007E6FAA" w14:paraId="3E8A389C" w14:textId="77777777">
        <w:tblPrEx>
          <w:tblCellMar>
            <w:bottom w:w="0" w:type="dxa"/>
          </w:tblCellMar>
        </w:tblPrEx>
        <w:trPr>
          <w:trHeight w:val="1597"/>
        </w:trPr>
        <w:tc>
          <w:tcPr>
            <w:tcW w:w="2494" w:type="dxa"/>
            <w:tcBorders>
              <w:top w:val="single" w:sz="4" w:space="0" w:color="000000"/>
              <w:left w:val="single" w:sz="4" w:space="0" w:color="000000"/>
              <w:bottom w:val="single" w:sz="4" w:space="0" w:color="000000"/>
              <w:right w:val="single" w:sz="4" w:space="0" w:color="000000"/>
            </w:tcBorders>
          </w:tcPr>
          <w:p w14:paraId="706E0E9D" w14:textId="77777777" w:rsidR="003F06CC" w:rsidRPr="007E6FAA" w:rsidRDefault="003F06CC" w:rsidP="003F06CC">
            <w:pPr>
              <w:kinsoku w:val="0"/>
              <w:overflowPunct w:val="0"/>
              <w:autoSpaceDE w:val="0"/>
              <w:autoSpaceDN w:val="0"/>
              <w:spacing w:line="260" w:lineRule="exact"/>
              <w:rPr>
                <w:rFonts w:eastAsia="ＭＳ 明朝"/>
                <w:spacing w:val="8"/>
                <w:lang w:bidi="ar-SA"/>
              </w:rPr>
            </w:pPr>
            <w:r w:rsidRPr="007E6FAA">
              <w:rPr>
                <w:rFonts w:eastAsia="ＭＳ 明朝" w:hint="eastAsia"/>
                <w:sz w:val="21"/>
                <w:szCs w:val="21"/>
                <w:lang w:bidi="ar-SA"/>
              </w:rPr>
              <w:t>労働安全衛生総合研究所</w:t>
            </w:r>
          </w:p>
          <w:p w14:paraId="49339452" w14:textId="77777777" w:rsidR="003F06CC" w:rsidRPr="007E6FAA" w:rsidRDefault="003F06CC" w:rsidP="003F06CC">
            <w:pPr>
              <w:kinsoku w:val="0"/>
              <w:overflowPunct w:val="0"/>
              <w:autoSpaceDE w:val="0"/>
              <w:autoSpaceDN w:val="0"/>
              <w:spacing w:line="260" w:lineRule="exact"/>
              <w:rPr>
                <w:rFonts w:eastAsia="ＭＳ 明朝"/>
                <w:sz w:val="21"/>
                <w:szCs w:val="21"/>
                <w:lang w:bidi="ar-SA"/>
              </w:rPr>
            </w:pPr>
          </w:p>
          <w:p w14:paraId="5ACDEE38" w14:textId="77777777" w:rsidR="003F06CC" w:rsidRPr="007E6FAA" w:rsidRDefault="003F06CC" w:rsidP="003F06CC">
            <w:pPr>
              <w:kinsoku w:val="0"/>
              <w:overflowPunct w:val="0"/>
              <w:autoSpaceDE w:val="0"/>
              <w:autoSpaceDN w:val="0"/>
              <w:spacing w:line="260" w:lineRule="exact"/>
              <w:rPr>
                <w:rFonts w:eastAsia="ＭＳ 明朝" w:hint="eastAsia"/>
                <w:sz w:val="21"/>
                <w:szCs w:val="21"/>
                <w:lang w:bidi="ar-SA"/>
              </w:rPr>
            </w:pPr>
          </w:p>
          <w:p w14:paraId="2938D1C8" w14:textId="77777777" w:rsidR="003F06CC" w:rsidRPr="007E6FAA" w:rsidRDefault="003F06CC" w:rsidP="003F06CC">
            <w:pPr>
              <w:kinsoku w:val="0"/>
              <w:overflowPunct w:val="0"/>
              <w:autoSpaceDE w:val="0"/>
              <w:autoSpaceDN w:val="0"/>
              <w:spacing w:line="260" w:lineRule="exact"/>
              <w:rPr>
                <w:rFonts w:eastAsia="ＭＳ 明朝"/>
                <w:szCs w:val="24"/>
                <w:lang w:bidi="ar-SA"/>
              </w:rPr>
            </w:pPr>
            <w:r w:rsidRPr="007E6FAA">
              <w:rPr>
                <w:rFonts w:eastAsia="ＭＳ 明朝" w:hint="eastAsia"/>
                <w:sz w:val="21"/>
                <w:szCs w:val="21"/>
                <w:lang w:bidi="ar-SA"/>
              </w:rPr>
              <w:t>□□□会社</w:t>
            </w:r>
          </w:p>
        </w:tc>
        <w:tc>
          <w:tcPr>
            <w:tcW w:w="2330" w:type="dxa"/>
            <w:tcBorders>
              <w:top w:val="single" w:sz="4" w:space="0" w:color="000000"/>
              <w:left w:val="single" w:sz="4" w:space="0" w:color="000000"/>
              <w:bottom w:val="single" w:sz="4" w:space="0" w:color="000000"/>
              <w:right w:val="single" w:sz="4" w:space="0" w:color="000000"/>
            </w:tcBorders>
          </w:tcPr>
          <w:p w14:paraId="03D4ADAB" w14:textId="77777777" w:rsidR="003F06CC" w:rsidRPr="007E6FAA" w:rsidRDefault="003F06CC" w:rsidP="003F06CC">
            <w:pPr>
              <w:kinsoku w:val="0"/>
              <w:overflowPunct w:val="0"/>
              <w:autoSpaceDE w:val="0"/>
              <w:autoSpaceDN w:val="0"/>
              <w:spacing w:line="260" w:lineRule="exact"/>
              <w:rPr>
                <w:rFonts w:eastAsia="ＭＳ 明朝"/>
                <w:szCs w:val="24"/>
                <w:lang w:bidi="ar-SA"/>
              </w:rPr>
            </w:pPr>
          </w:p>
        </w:tc>
        <w:tc>
          <w:tcPr>
            <w:tcW w:w="3623" w:type="dxa"/>
            <w:tcBorders>
              <w:top w:val="single" w:sz="4" w:space="0" w:color="000000"/>
              <w:left w:val="single" w:sz="4" w:space="0" w:color="000000"/>
              <w:bottom w:val="single" w:sz="4" w:space="0" w:color="000000"/>
              <w:right w:val="single" w:sz="4" w:space="0" w:color="000000"/>
            </w:tcBorders>
          </w:tcPr>
          <w:p w14:paraId="11171B97" w14:textId="77777777" w:rsidR="003F06CC" w:rsidRPr="007E6FAA" w:rsidRDefault="003F06CC" w:rsidP="003F06CC">
            <w:pPr>
              <w:kinsoku w:val="0"/>
              <w:overflowPunct w:val="0"/>
              <w:autoSpaceDE w:val="0"/>
              <w:autoSpaceDN w:val="0"/>
              <w:spacing w:line="260" w:lineRule="exact"/>
              <w:rPr>
                <w:rFonts w:eastAsia="ＭＳ 明朝"/>
                <w:szCs w:val="24"/>
                <w:lang w:bidi="ar-SA"/>
              </w:rPr>
            </w:pPr>
          </w:p>
        </w:tc>
      </w:tr>
    </w:tbl>
    <w:p w14:paraId="57AAA0D2" w14:textId="77777777" w:rsidR="003F06CC" w:rsidRPr="007E6FAA" w:rsidRDefault="003F06CC" w:rsidP="003F06CC">
      <w:pPr>
        <w:spacing w:line="260" w:lineRule="exact"/>
        <w:rPr>
          <w:rFonts w:eastAsia="ＭＳ 明朝"/>
          <w:spacing w:val="8"/>
        </w:rPr>
      </w:pPr>
    </w:p>
    <w:p w14:paraId="47E8848F" w14:textId="77777777" w:rsidR="003F06CC" w:rsidRPr="007E6FAA" w:rsidRDefault="003F06CC" w:rsidP="003F06CC">
      <w:pPr>
        <w:spacing w:line="260" w:lineRule="exact"/>
        <w:rPr>
          <w:rFonts w:eastAsia="ＭＳ 明朝" w:hint="eastAsia"/>
          <w:sz w:val="21"/>
          <w:szCs w:val="21"/>
        </w:rPr>
      </w:pPr>
      <w:r w:rsidRPr="007E6FAA">
        <w:rPr>
          <w:rFonts w:eastAsia="ＭＳ 明朝" w:hint="eastAsia"/>
          <w:sz w:val="21"/>
          <w:szCs w:val="21"/>
        </w:rPr>
        <w:t>５　共同研究に使用する施設・主要な装置及び持ち込む主な実験装置等</w:t>
      </w:r>
    </w:p>
    <w:p w14:paraId="3E324DD9" w14:textId="77777777" w:rsidR="003F06CC" w:rsidRPr="007E6FAA" w:rsidRDefault="003F06CC" w:rsidP="003F06CC">
      <w:pPr>
        <w:spacing w:line="260" w:lineRule="exact"/>
        <w:rPr>
          <w:rFonts w:eastAsia="ＭＳ 明朝"/>
          <w:spacing w:val="8"/>
        </w:rPr>
      </w:pPr>
    </w:p>
    <w:tbl>
      <w:tblPr>
        <w:tblW w:w="844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52" w:type="dxa"/>
        </w:tblCellMar>
        <w:tblLook w:val="0000" w:firstRow="0" w:lastRow="0" w:firstColumn="0" w:lastColumn="0" w:noHBand="0" w:noVBand="0"/>
      </w:tblPr>
      <w:tblGrid>
        <w:gridCol w:w="2494"/>
        <w:gridCol w:w="5953"/>
      </w:tblGrid>
      <w:tr w:rsidR="003F06CC" w:rsidRPr="007E6FAA" w14:paraId="2633B76A" w14:textId="77777777">
        <w:trPr>
          <w:trHeight w:val="529"/>
        </w:trPr>
        <w:tc>
          <w:tcPr>
            <w:tcW w:w="2494" w:type="dxa"/>
            <w:tcBorders>
              <w:top w:val="single" w:sz="4" w:space="0" w:color="000000"/>
              <w:left w:val="single" w:sz="4" w:space="0" w:color="000000"/>
              <w:bottom w:val="none" w:sz="6" w:space="0" w:color="auto"/>
              <w:right w:val="single" w:sz="4" w:space="0" w:color="000000"/>
            </w:tcBorders>
            <w:vAlign w:val="center"/>
          </w:tcPr>
          <w:p w14:paraId="2AE146E4" w14:textId="77777777" w:rsidR="003F06CC" w:rsidRPr="007E6FAA" w:rsidRDefault="003F06CC" w:rsidP="003F06CC">
            <w:pPr>
              <w:kinsoku w:val="0"/>
              <w:overflowPunct w:val="0"/>
              <w:autoSpaceDE w:val="0"/>
              <w:autoSpaceDN w:val="0"/>
              <w:spacing w:line="260" w:lineRule="exact"/>
              <w:jc w:val="center"/>
              <w:rPr>
                <w:rFonts w:eastAsia="ＭＳ 明朝"/>
                <w:szCs w:val="24"/>
                <w:lang w:bidi="ar-SA"/>
              </w:rPr>
            </w:pPr>
            <w:r w:rsidRPr="007E6FAA">
              <w:rPr>
                <w:rFonts w:eastAsia="ＭＳ 明朝" w:hint="eastAsia"/>
                <w:sz w:val="21"/>
                <w:szCs w:val="21"/>
                <w:lang w:bidi="ar-SA"/>
              </w:rPr>
              <w:t>所属機関名</w:t>
            </w:r>
          </w:p>
        </w:tc>
        <w:tc>
          <w:tcPr>
            <w:tcW w:w="5953" w:type="dxa"/>
            <w:tcBorders>
              <w:top w:val="single" w:sz="4" w:space="0" w:color="000000"/>
              <w:left w:val="single" w:sz="4" w:space="0" w:color="000000"/>
              <w:bottom w:val="none" w:sz="6" w:space="0" w:color="auto"/>
              <w:right w:val="single" w:sz="4" w:space="0" w:color="000000"/>
            </w:tcBorders>
            <w:vAlign w:val="center"/>
          </w:tcPr>
          <w:p w14:paraId="1F695021" w14:textId="77777777" w:rsidR="003F06CC" w:rsidRPr="007E6FAA" w:rsidRDefault="003F06CC" w:rsidP="003F06CC">
            <w:pPr>
              <w:kinsoku w:val="0"/>
              <w:overflowPunct w:val="0"/>
              <w:autoSpaceDE w:val="0"/>
              <w:autoSpaceDN w:val="0"/>
              <w:spacing w:line="260" w:lineRule="exact"/>
              <w:jc w:val="center"/>
              <w:rPr>
                <w:rFonts w:eastAsia="ＭＳ 明朝"/>
                <w:szCs w:val="24"/>
                <w:lang w:bidi="ar-SA"/>
              </w:rPr>
            </w:pPr>
            <w:r w:rsidRPr="007E6FAA">
              <w:rPr>
                <w:rFonts w:eastAsia="ＭＳ 明朝" w:hint="eastAsia"/>
                <w:sz w:val="21"/>
                <w:szCs w:val="21"/>
                <w:lang w:bidi="ar-SA"/>
              </w:rPr>
              <w:t>実験装置等の名称</w:t>
            </w:r>
          </w:p>
        </w:tc>
      </w:tr>
      <w:tr w:rsidR="003F06CC" w:rsidRPr="007E6FAA" w14:paraId="61CEA888" w14:textId="77777777">
        <w:trPr>
          <w:trHeight w:val="1411"/>
        </w:trPr>
        <w:tc>
          <w:tcPr>
            <w:tcW w:w="2494" w:type="dxa"/>
            <w:tcBorders>
              <w:top w:val="single" w:sz="4" w:space="0" w:color="000000"/>
              <w:left w:val="single" w:sz="4" w:space="0" w:color="000000"/>
              <w:bottom w:val="single" w:sz="4" w:space="0" w:color="000000"/>
              <w:right w:val="single" w:sz="4" w:space="0" w:color="000000"/>
            </w:tcBorders>
          </w:tcPr>
          <w:p w14:paraId="2910248B" w14:textId="77777777" w:rsidR="003F06CC" w:rsidRPr="007E6FAA" w:rsidRDefault="003F06CC" w:rsidP="003F06CC">
            <w:pPr>
              <w:kinsoku w:val="0"/>
              <w:overflowPunct w:val="0"/>
              <w:autoSpaceDE w:val="0"/>
              <w:autoSpaceDN w:val="0"/>
              <w:spacing w:line="260" w:lineRule="exact"/>
              <w:rPr>
                <w:rFonts w:eastAsia="ＭＳ 明朝"/>
                <w:spacing w:val="8"/>
                <w:lang w:bidi="ar-SA"/>
              </w:rPr>
            </w:pPr>
            <w:r w:rsidRPr="007E6FAA">
              <w:rPr>
                <w:rFonts w:eastAsia="ＭＳ 明朝" w:hint="eastAsia"/>
                <w:sz w:val="21"/>
                <w:szCs w:val="21"/>
                <w:lang w:bidi="ar-SA"/>
              </w:rPr>
              <w:t>労働安全衛生総合研究所</w:t>
            </w:r>
          </w:p>
          <w:p w14:paraId="6B56A376" w14:textId="77777777" w:rsidR="003F06CC" w:rsidRPr="007E6FAA" w:rsidRDefault="003F06CC" w:rsidP="003F06CC">
            <w:pPr>
              <w:kinsoku w:val="0"/>
              <w:overflowPunct w:val="0"/>
              <w:autoSpaceDE w:val="0"/>
              <w:autoSpaceDN w:val="0"/>
              <w:spacing w:line="260" w:lineRule="exact"/>
              <w:rPr>
                <w:rFonts w:eastAsia="ＭＳ 明朝"/>
                <w:sz w:val="21"/>
                <w:szCs w:val="21"/>
                <w:lang w:bidi="ar-SA"/>
              </w:rPr>
            </w:pPr>
          </w:p>
          <w:p w14:paraId="75C9E431" w14:textId="77777777" w:rsidR="003F06CC" w:rsidRPr="007E6FAA" w:rsidRDefault="003F06CC" w:rsidP="003F06CC">
            <w:pPr>
              <w:kinsoku w:val="0"/>
              <w:overflowPunct w:val="0"/>
              <w:autoSpaceDE w:val="0"/>
              <w:autoSpaceDN w:val="0"/>
              <w:spacing w:line="260" w:lineRule="exact"/>
              <w:rPr>
                <w:rFonts w:eastAsia="ＭＳ 明朝" w:hint="eastAsia"/>
                <w:sz w:val="21"/>
                <w:szCs w:val="21"/>
                <w:lang w:bidi="ar-SA"/>
              </w:rPr>
            </w:pPr>
          </w:p>
          <w:p w14:paraId="5D443598" w14:textId="77777777" w:rsidR="003F06CC" w:rsidRPr="007E6FAA" w:rsidRDefault="003F06CC" w:rsidP="003F06CC">
            <w:pPr>
              <w:kinsoku w:val="0"/>
              <w:overflowPunct w:val="0"/>
              <w:autoSpaceDE w:val="0"/>
              <w:autoSpaceDN w:val="0"/>
              <w:spacing w:line="260" w:lineRule="exact"/>
              <w:rPr>
                <w:rFonts w:eastAsia="ＭＳ 明朝"/>
                <w:szCs w:val="24"/>
                <w:lang w:bidi="ar-SA"/>
              </w:rPr>
            </w:pPr>
            <w:r w:rsidRPr="007E6FAA">
              <w:rPr>
                <w:rFonts w:eastAsia="ＭＳ 明朝" w:hint="eastAsia"/>
                <w:sz w:val="21"/>
                <w:szCs w:val="21"/>
                <w:lang w:bidi="ar-SA"/>
              </w:rPr>
              <w:t>□□□会社</w:t>
            </w:r>
          </w:p>
        </w:tc>
        <w:tc>
          <w:tcPr>
            <w:tcW w:w="5953" w:type="dxa"/>
            <w:tcBorders>
              <w:top w:val="single" w:sz="4" w:space="0" w:color="000000"/>
              <w:left w:val="single" w:sz="4" w:space="0" w:color="000000"/>
              <w:bottom w:val="single" w:sz="4" w:space="0" w:color="000000"/>
              <w:right w:val="single" w:sz="4" w:space="0" w:color="000000"/>
            </w:tcBorders>
          </w:tcPr>
          <w:p w14:paraId="1CC8E38F" w14:textId="77777777" w:rsidR="003F06CC" w:rsidRPr="007E6FAA" w:rsidRDefault="003F06CC" w:rsidP="003F06CC">
            <w:pPr>
              <w:kinsoku w:val="0"/>
              <w:overflowPunct w:val="0"/>
              <w:autoSpaceDE w:val="0"/>
              <w:autoSpaceDN w:val="0"/>
              <w:spacing w:line="260" w:lineRule="exact"/>
              <w:rPr>
                <w:rFonts w:eastAsia="ＭＳ 明朝"/>
                <w:szCs w:val="24"/>
                <w:lang w:bidi="ar-SA"/>
              </w:rPr>
            </w:pPr>
          </w:p>
        </w:tc>
      </w:tr>
    </w:tbl>
    <w:p w14:paraId="50246377" w14:textId="77777777" w:rsidR="003F06CC" w:rsidRPr="007E6FAA" w:rsidRDefault="003F06CC" w:rsidP="003F06CC">
      <w:pPr>
        <w:spacing w:line="260" w:lineRule="exact"/>
        <w:rPr>
          <w:rFonts w:eastAsia="ＭＳ 明朝"/>
          <w:spacing w:val="8"/>
        </w:rPr>
      </w:pPr>
    </w:p>
    <w:p w14:paraId="1F08A1F3" w14:textId="77777777" w:rsidR="003F06CC" w:rsidRPr="007E6FAA" w:rsidRDefault="003F06CC" w:rsidP="003F06CC">
      <w:pPr>
        <w:spacing w:line="260" w:lineRule="exact"/>
        <w:rPr>
          <w:rFonts w:eastAsia="ＭＳ 明朝"/>
          <w:spacing w:val="8"/>
        </w:rPr>
      </w:pPr>
      <w:r w:rsidRPr="007E6FAA">
        <w:rPr>
          <w:rFonts w:eastAsia="ＭＳ 明朝" w:hint="eastAsia"/>
          <w:sz w:val="21"/>
          <w:szCs w:val="21"/>
        </w:rPr>
        <w:t>６．経費の分担</w:t>
      </w:r>
    </w:p>
    <w:p w14:paraId="2939B953" w14:textId="77777777" w:rsidR="003F06CC" w:rsidRPr="007E6FAA" w:rsidRDefault="003F06CC" w:rsidP="003F06CC">
      <w:pPr>
        <w:spacing w:line="260" w:lineRule="exact"/>
        <w:rPr>
          <w:rFonts w:eastAsia="ＭＳ 明朝" w:hint="eastAsia"/>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552"/>
        <w:gridCol w:w="5953"/>
      </w:tblGrid>
      <w:tr w:rsidR="003F06CC" w:rsidRPr="00267D93" w14:paraId="7FE6DC18" w14:textId="77777777">
        <w:trPr>
          <w:trHeight w:val="381"/>
        </w:trPr>
        <w:tc>
          <w:tcPr>
            <w:tcW w:w="2552" w:type="dxa"/>
            <w:vAlign w:val="center"/>
          </w:tcPr>
          <w:p w14:paraId="26877B06" w14:textId="77777777" w:rsidR="003F06CC" w:rsidRPr="00267D93" w:rsidRDefault="003F06CC" w:rsidP="003F06CC">
            <w:pPr>
              <w:spacing w:line="260" w:lineRule="exact"/>
              <w:jc w:val="center"/>
              <w:rPr>
                <w:rFonts w:eastAsia="ＭＳ 明朝" w:hint="eastAsia"/>
                <w:sz w:val="21"/>
                <w:szCs w:val="21"/>
                <w:lang w:bidi="ar-SA"/>
              </w:rPr>
            </w:pPr>
            <w:r w:rsidRPr="00267D93">
              <w:rPr>
                <w:rFonts w:eastAsia="ＭＳ 明朝" w:hint="eastAsia"/>
                <w:sz w:val="21"/>
                <w:szCs w:val="21"/>
                <w:lang w:bidi="ar-SA"/>
              </w:rPr>
              <w:t>所属機関名</w:t>
            </w:r>
          </w:p>
        </w:tc>
        <w:tc>
          <w:tcPr>
            <w:tcW w:w="5953" w:type="dxa"/>
            <w:vAlign w:val="center"/>
          </w:tcPr>
          <w:p w14:paraId="36874ECD" w14:textId="77777777" w:rsidR="003F06CC" w:rsidRPr="00267D93" w:rsidRDefault="003F06CC" w:rsidP="003F06CC">
            <w:pPr>
              <w:spacing w:line="260" w:lineRule="exact"/>
              <w:jc w:val="center"/>
              <w:rPr>
                <w:rFonts w:eastAsia="ＭＳ 明朝" w:hint="eastAsia"/>
                <w:sz w:val="21"/>
                <w:szCs w:val="21"/>
                <w:lang w:bidi="ar-SA"/>
              </w:rPr>
            </w:pPr>
            <w:r w:rsidRPr="00267D93">
              <w:rPr>
                <w:rFonts w:eastAsia="ＭＳ 明朝" w:hint="eastAsia"/>
                <w:sz w:val="21"/>
                <w:szCs w:val="21"/>
                <w:lang w:bidi="ar-SA"/>
              </w:rPr>
              <w:t>経費項目と予定金額</w:t>
            </w:r>
          </w:p>
        </w:tc>
      </w:tr>
      <w:tr w:rsidR="003F06CC" w:rsidRPr="00267D93" w14:paraId="5B2D70C1" w14:textId="77777777">
        <w:trPr>
          <w:trHeight w:val="668"/>
        </w:trPr>
        <w:tc>
          <w:tcPr>
            <w:tcW w:w="2552" w:type="dxa"/>
          </w:tcPr>
          <w:p w14:paraId="56968BD0" w14:textId="77777777" w:rsidR="003F06CC" w:rsidRPr="00267D93" w:rsidRDefault="003F06CC" w:rsidP="003F06CC">
            <w:pPr>
              <w:kinsoku w:val="0"/>
              <w:overflowPunct w:val="0"/>
              <w:autoSpaceDE w:val="0"/>
              <w:autoSpaceDN w:val="0"/>
              <w:spacing w:line="260" w:lineRule="exact"/>
              <w:rPr>
                <w:rFonts w:eastAsia="ＭＳ 明朝" w:hint="eastAsia"/>
                <w:sz w:val="21"/>
                <w:szCs w:val="21"/>
                <w:lang w:bidi="ar-SA"/>
              </w:rPr>
            </w:pPr>
            <w:r w:rsidRPr="00267D93">
              <w:rPr>
                <w:rFonts w:eastAsia="ＭＳ 明朝" w:hint="eastAsia"/>
                <w:sz w:val="21"/>
                <w:szCs w:val="21"/>
                <w:lang w:bidi="ar-SA"/>
              </w:rPr>
              <w:t>労働安全衛生総合研究所</w:t>
            </w:r>
          </w:p>
        </w:tc>
        <w:tc>
          <w:tcPr>
            <w:tcW w:w="5953" w:type="dxa"/>
          </w:tcPr>
          <w:p w14:paraId="687E9795" w14:textId="77777777" w:rsidR="003F06CC" w:rsidRPr="00267D93" w:rsidRDefault="003F06CC" w:rsidP="003F06CC">
            <w:pPr>
              <w:spacing w:line="260" w:lineRule="exact"/>
              <w:rPr>
                <w:rFonts w:eastAsia="ＭＳ 明朝" w:hint="eastAsia"/>
                <w:sz w:val="21"/>
                <w:szCs w:val="21"/>
                <w:lang w:bidi="ar-SA"/>
              </w:rPr>
            </w:pPr>
            <w:r w:rsidRPr="00267D93">
              <w:rPr>
                <w:rFonts w:eastAsia="ＭＳ 明朝" w:hint="eastAsia"/>
                <w:sz w:val="21"/>
                <w:szCs w:val="21"/>
                <w:lang w:bidi="ar-SA"/>
              </w:rPr>
              <w:t>実験施設・機器等の使用に係る経費　　　500,000円</w:t>
            </w:r>
          </w:p>
          <w:p w14:paraId="5B8A13FB" w14:textId="77777777" w:rsidR="003F06CC" w:rsidRPr="00267D93" w:rsidRDefault="003F06CC" w:rsidP="003F06CC">
            <w:pPr>
              <w:spacing w:line="260" w:lineRule="exact"/>
              <w:rPr>
                <w:rFonts w:eastAsia="ＭＳ 明朝" w:hint="eastAsia"/>
                <w:sz w:val="21"/>
                <w:szCs w:val="21"/>
                <w:lang w:bidi="ar-SA"/>
              </w:rPr>
            </w:pPr>
            <w:r w:rsidRPr="00267D93">
              <w:rPr>
                <w:rFonts w:eastAsia="ＭＳ 明朝" w:hint="eastAsia"/>
                <w:sz w:val="21"/>
                <w:szCs w:val="21"/>
                <w:lang w:bidi="ar-SA"/>
              </w:rPr>
              <w:t>（既存研究課題「○○」より支出予定，又は新規）</w:t>
            </w:r>
          </w:p>
        </w:tc>
      </w:tr>
      <w:tr w:rsidR="003F06CC" w:rsidRPr="00267D93" w14:paraId="1E07ADB8" w14:textId="77777777">
        <w:trPr>
          <w:trHeight w:val="706"/>
        </w:trPr>
        <w:tc>
          <w:tcPr>
            <w:tcW w:w="2552" w:type="dxa"/>
          </w:tcPr>
          <w:p w14:paraId="794B7D84" w14:textId="77777777" w:rsidR="003F06CC" w:rsidRPr="00267D93" w:rsidRDefault="003F06CC" w:rsidP="003F06CC">
            <w:pPr>
              <w:spacing w:line="260" w:lineRule="exact"/>
              <w:rPr>
                <w:rFonts w:eastAsia="ＭＳ 明朝" w:hint="eastAsia"/>
                <w:sz w:val="21"/>
                <w:szCs w:val="21"/>
                <w:lang w:bidi="ar-SA"/>
              </w:rPr>
            </w:pPr>
            <w:r w:rsidRPr="00267D93">
              <w:rPr>
                <w:rFonts w:eastAsia="ＭＳ 明朝" w:hint="eastAsia"/>
                <w:sz w:val="21"/>
                <w:szCs w:val="21"/>
                <w:lang w:bidi="ar-SA"/>
              </w:rPr>
              <w:t>□□□会社</w:t>
            </w:r>
          </w:p>
        </w:tc>
        <w:tc>
          <w:tcPr>
            <w:tcW w:w="5953" w:type="dxa"/>
          </w:tcPr>
          <w:p w14:paraId="601B3640" w14:textId="77777777" w:rsidR="003F06CC" w:rsidRPr="00267D93" w:rsidRDefault="003F06CC" w:rsidP="003F06CC">
            <w:pPr>
              <w:spacing w:line="260" w:lineRule="exact"/>
              <w:rPr>
                <w:rFonts w:eastAsia="ＭＳ 明朝" w:hint="eastAsia"/>
                <w:sz w:val="21"/>
                <w:szCs w:val="21"/>
                <w:lang w:bidi="ar-SA"/>
              </w:rPr>
            </w:pPr>
            <w:r w:rsidRPr="00267D93">
              <w:rPr>
                <w:rFonts w:eastAsia="ＭＳ 明朝" w:hint="eastAsia"/>
                <w:sz w:val="21"/>
                <w:szCs w:val="21"/>
                <w:lang w:bidi="ar-SA"/>
              </w:rPr>
              <w:t>実験用材料費　　300,000円</w:t>
            </w:r>
          </w:p>
          <w:p w14:paraId="0EFD147D" w14:textId="77777777" w:rsidR="003F06CC" w:rsidRPr="00267D93" w:rsidRDefault="003F06CC" w:rsidP="003F06CC">
            <w:pPr>
              <w:spacing w:line="260" w:lineRule="exact"/>
              <w:rPr>
                <w:rFonts w:eastAsia="ＭＳ 明朝" w:hint="eastAsia"/>
                <w:sz w:val="21"/>
                <w:szCs w:val="21"/>
                <w:lang w:bidi="ar-SA"/>
              </w:rPr>
            </w:pPr>
            <w:r w:rsidRPr="00267D93">
              <w:rPr>
                <w:rFonts w:eastAsia="ＭＳ 明朝" w:hint="eastAsia"/>
                <w:sz w:val="21"/>
                <w:szCs w:val="21"/>
                <w:lang w:bidi="ar-SA"/>
              </w:rPr>
              <w:t>試作費　　　　　200,000円</w:t>
            </w:r>
          </w:p>
        </w:tc>
      </w:tr>
    </w:tbl>
    <w:p w14:paraId="27A02910" w14:textId="77777777" w:rsidR="003F06CC" w:rsidRPr="007E6FAA" w:rsidRDefault="003F06CC" w:rsidP="003F06CC">
      <w:pPr>
        <w:spacing w:line="260" w:lineRule="exact"/>
        <w:rPr>
          <w:rFonts w:eastAsia="ＭＳ 明朝"/>
          <w:spacing w:val="8"/>
        </w:rPr>
      </w:pPr>
    </w:p>
    <w:p w14:paraId="46540DA6" w14:textId="77777777" w:rsidR="003F06CC" w:rsidRPr="007E6FAA" w:rsidRDefault="003F06CC" w:rsidP="003F06CC">
      <w:pPr>
        <w:spacing w:line="260" w:lineRule="exact"/>
        <w:rPr>
          <w:rFonts w:eastAsia="ＭＳ 明朝"/>
          <w:spacing w:val="8"/>
        </w:rPr>
      </w:pPr>
      <w:r w:rsidRPr="007E6FAA">
        <w:rPr>
          <w:rFonts w:eastAsia="ＭＳ 明朝" w:hint="eastAsia"/>
          <w:sz w:val="21"/>
          <w:szCs w:val="21"/>
        </w:rPr>
        <w:t>７．共同研究の実施場所</w:t>
      </w:r>
    </w:p>
    <w:p w14:paraId="219C740C" w14:textId="77777777" w:rsidR="004E3F5D" w:rsidRDefault="003F06CC" w:rsidP="003F06CC">
      <w:pPr>
        <w:spacing w:line="260" w:lineRule="exact"/>
        <w:rPr>
          <w:rFonts w:eastAsia="ＭＳ 明朝" w:hint="eastAsia"/>
          <w:sz w:val="21"/>
          <w:szCs w:val="21"/>
        </w:rPr>
      </w:pPr>
      <w:r w:rsidRPr="007E6FAA">
        <w:rPr>
          <w:rFonts w:eastAsia="ＭＳ 明朝"/>
          <w:sz w:val="21"/>
          <w:szCs w:val="21"/>
        </w:rPr>
        <w:t xml:space="preserve">      </w:t>
      </w:r>
      <w:r w:rsidRPr="007E6FAA">
        <w:rPr>
          <w:rFonts w:eastAsia="ＭＳ 明朝" w:hint="eastAsia"/>
          <w:sz w:val="21"/>
          <w:szCs w:val="21"/>
        </w:rPr>
        <w:t>東京都清瀬市梅園１−４−６　　独立行政法人</w:t>
      </w:r>
      <w:r w:rsidR="004E3F5D">
        <w:rPr>
          <w:rFonts w:eastAsia="ＭＳ 明朝" w:hint="eastAsia"/>
          <w:sz w:val="21"/>
          <w:szCs w:val="21"/>
        </w:rPr>
        <w:t>労働者健康安全機構</w:t>
      </w:r>
    </w:p>
    <w:p w14:paraId="0A1CA291" w14:textId="77777777" w:rsidR="003F06CC" w:rsidRPr="007E6FAA" w:rsidRDefault="003F06CC" w:rsidP="00855C52">
      <w:pPr>
        <w:spacing w:line="260" w:lineRule="exact"/>
        <w:ind w:firstLineChars="2300" w:firstLine="4830"/>
        <w:rPr>
          <w:rFonts w:eastAsia="ＭＳ 明朝"/>
          <w:spacing w:val="8"/>
        </w:rPr>
      </w:pPr>
      <w:r w:rsidRPr="007E6FAA">
        <w:rPr>
          <w:rFonts w:eastAsia="ＭＳ 明朝" w:hint="eastAsia"/>
          <w:sz w:val="21"/>
          <w:szCs w:val="21"/>
        </w:rPr>
        <w:t>労働安全衛生総合研究所</w:t>
      </w:r>
    </w:p>
    <w:p w14:paraId="07953C9E" w14:textId="77777777" w:rsidR="003F06CC" w:rsidRPr="00F51FDC" w:rsidRDefault="003F06CC" w:rsidP="003F06CC">
      <w:pPr>
        <w:jc w:val="left"/>
        <w:rPr>
          <w:rFonts w:eastAsia="ＭＳ 明朝" w:cs="TimesNewRoman" w:hint="eastAsia"/>
          <w:color w:val="000000"/>
          <w:kern w:val="0"/>
          <w:sz w:val="21"/>
        </w:rPr>
      </w:pPr>
      <w:r w:rsidRPr="00F51FDC">
        <w:rPr>
          <w:rFonts w:eastAsia="ＭＳ 明朝" w:hint="eastAsia"/>
          <w:color w:val="000000"/>
          <w:sz w:val="21"/>
        </w:rPr>
        <w:t xml:space="preserve">　　　</w:t>
      </w:r>
      <w:r w:rsidRPr="00F51FDC">
        <w:rPr>
          <w:rFonts w:eastAsia="ＭＳ 明朝" w:hint="eastAsia"/>
          <w:color w:val="000000"/>
          <w:sz w:val="21"/>
        </w:rPr>
        <w:tab/>
      </w:r>
      <w:r w:rsidRPr="00F51FDC">
        <w:rPr>
          <w:rFonts w:eastAsia="ＭＳ 明朝" w:hint="eastAsia"/>
          <w:color w:val="000000"/>
          <w:sz w:val="21"/>
        </w:rPr>
        <w:tab/>
      </w:r>
      <w:r w:rsidRPr="00F51FDC">
        <w:rPr>
          <w:rFonts w:eastAsia="ＭＳ 明朝" w:hint="eastAsia"/>
          <w:color w:val="000000"/>
          <w:sz w:val="21"/>
        </w:rPr>
        <w:tab/>
      </w:r>
      <w:r w:rsidRPr="00F51FDC">
        <w:rPr>
          <w:rFonts w:eastAsia="ＭＳ 明朝" w:hint="eastAsia"/>
          <w:color w:val="000000"/>
          <w:sz w:val="21"/>
        </w:rPr>
        <w:tab/>
      </w:r>
      <w:r w:rsidRPr="007E6FAA">
        <w:rPr>
          <w:rFonts w:eastAsia="ＭＳ 明朝" w:hint="eastAsia"/>
          <w:color w:val="000000"/>
          <w:sz w:val="21"/>
        </w:rPr>
        <w:t>□□□会社</w:t>
      </w:r>
      <w:r w:rsidRPr="00F51FDC">
        <w:rPr>
          <w:rFonts w:eastAsia="ＭＳ 明朝"/>
          <w:color w:val="000000"/>
          <w:sz w:val="21"/>
        </w:rPr>
        <w:br w:type="page"/>
      </w:r>
      <w:r w:rsidRPr="00F51FDC">
        <w:rPr>
          <w:rFonts w:eastAsia="ＭＳ 明朝" w:hint="eastAsia"/>
          <w:color w:val="000000"/>
          <w:sz w:val="21"/>
        </w:rPr>
        <w:lastRenderedPageBreak/>
        <w:t xml:space="preserve"> </w:t>
      </w:r>
      <w:r w:rsidRPr="00F51FDC">
        <w:rPr>
          <w:rFonts w:eastAsia="ＭＳ 明朝" w:cs="TimesNewRoman" w:hint="eastAsia"/>
          <w:color w:val="000000"/>
          <w:kern w:val="0"/>
          <w:sz w:val="21"/>
        </w:rPr>
        <w:t>(</w:t>
      </w:r>
      <w:r>
        <w:rPr>
          <w:rFonts w:eastAsia="ＭＳ 明朝" w:cs="TimesNewRoman" w:hint="eastAsia"/>
          <w:color w:val="000000"/>
          <w:kern w:val="0"/>
          <w:sz w:val="21"/>
        </w:rPr>
        <w:t>様式</w:t>
      </w:r>
      <w:r>
        <w:rPr>
          <w:rFonts w:eastAsia="ＭＳ 明朝" w:cs="TimesNewRoman"/>
          <w:color w:val="000000"/>
          <w:kern w:val="0"/>
          <w:sz w:val="21"/>
        </w:rPr>
        <w:t>3</w:t>
      </w:r>
      <w:r w:rsidRPr="00F51FDC">
        <w:rPr>
          <w:rFonts w:eastAsia="ＭＳ 明朝" w:cs="TimesNewRoman" w:hint="eastAsia"/>
          <w:color w:val="000000"/>
          <w:kern w:val="0"/>
          <w:sz w:val="21"/>
        </w:rPr>
        <w:t>)</w:t>
      </w:r>
    </w:p>
    <w:p w14:paraId="034325C3" w14:textId="77777777" w:rsidR="003F06CC" w:rsidRPr="00F51FDC" w:rsidRDefault="003F06CC">
      <w:pPr>
        <w:jc w:val="center"/>
        <w:rPr>
          <w:rFonts w:eastAsia="ＭＳ 明朝" w:cs="TimesNewRoman" w:hint="eastAsia"/>
          <w:color w:val="000000"/>
          <w:kern w:val="0"/>
        </w:rPr>
      </w:pPr>
      <w:r w:rsidRPr="00F51FDC">
        <w:rPr>
          <w:rFonts w:eastAsia="ＭＳ 明朝" w:cs="TimesNewRoman" w:hint="eastAsia"/>
          <w:color w:val="000000"/>
          <w:kern w:val="0"/>
        </w:rPr>
        <w:t>共同研究協定書（案）</w:t>
      </w:r>
    </w:p>
    <w:p w14:paraId="420C4B55" w14:textId="77777777" w:rsidR="003F06CC" w:rsidRPr="00F51FDC" w:rsidRDefault="003F06CC">
      <w:pPr>
        <w:rPr>
          <w:rFonts w:ascii="ＭＳ Ｐゴシック" w:eastAsia="ＭＳ Ｐゴシック" w:hAnsi="ＭＳ Ｐゴシック" w:cs="TimesNewRoman" w:hint="eastAsia"/>
          <w:color w:val="000000"/>
          <w:kern w:val="0"/>
        </w:rPr>
      </w:pPr>
    </w:p>
    <w:p w14:paraId="6CB2DD23" w14:textId="77777777" w:rsidR="003F06CC" w:rsidRPr="00F51FDC" w:rsidRDefault="009F1E79">
      <w:pPr>
        <w:rPr>
          <w:rFonts w:eastAsia="ＭＳ 明朝" w:hint="eastAsia"/>
          <w:color w:val="000000"/>
          <w:sz w:val="21"/>
        </w:rPr>
      </w:pPr>
      <w:r>
        <w:rPr>
          <w:rFonts w:eastAsia="ＭＳ 明朝" w:hint="eastAsia"/>
          <w:color w:val="000000"/>
          <w:sz w:val="21"/>
        </w:rPr>
        <w:t>令和</w:t>
      </w:r>
      <w:r w:rsidR="003F06CC" w:rsidRPr="00F51FDC">
        <w:rPr>
          <w:rFonts w:eastAsia="ＭＳ 明朝" w:hint="eastAsia"/>
          <w:color w:val="000000"/>
          <w:sz w:val="21"/>
        </w:rPr>
        <w:t xml:space="preserve">　　年　　月　　日付をもって申請のあった共同研究申請について、独立行政法人</w:t>
      </w:r>
      <w:r w:rsidR="004E3F5D" w:rsidRPr="004E3F5D">
        <w:rPr>
          <w:rFonts w:eastAsia="ＭＳ 明朝" w:hint="eastAsia"/>
          <w:color w:val="000000"/>
          <w:sz w:val="21"/>
        </w:rPr>
        <w:t>労働者健康安全機構</w:t>
      </w:r>
      <w:r w:rsidR="003F06CC" w:rsidRPr="00F51FDC">
        <w:rPr>
          <w:rFonts w:eastAsia="ＭＳ 明朝" w:hint="eastAsia"/>
          <w:color w:val="000000"/>
          <w:sz w:val="21"/>
        </w:rPr>
        <w:t xml:space="preserve">労働安全衛生総合研究所(以下「甲」という。)と　　　　　　　　</w:t>
      </w:r>
      <w:r w:rsidR="00471536">
        <w:rPr>
          <w:rFonts w:eastAsia="ＭＳ 明朝" w:hint="eastAsia"/>
          <w:color w:val="000000"/>
          <w:sz w:val="21"/>
        </w:rPr>
        <w:t xml:space="preserve">　　　　</w:t>
      </w:r>
      <w:r w:rsidR="003F06CC" w:rsidRPr="00F51FDC">
        <w:rPr>
          <w:rFonts w:eastAsia="ＭＳ 明朝" w:hint="eastAsia"/>
          <w:color w:val="000000"/>
          <w:sz w:val="21"/>
        </w:rPr>
        <w:t xml:space="preserve">　　(以下「乙」という。)は、次の条項により共同研究に関する協定を締結する。</w:t>
      </w:r>
    </w:p>
    <w:p w14:paraId="24DA6FB8" w14:textId="77777777" w:rsidR="003F06CC" w:rsidRPr="00F51FDC" w:rsidRDefault="003F06CC">
      <w:pPr>
        <w:rPr>
          <w:rFonts w:eastAsia="ＭＳ 明朝"/>
          <w:color w:val="000000"/>
          <w:sz w:val="21"/>
        </w:rPr>
      </w:pPr>
    </w:p>
    <w:p w14:paraId="6AFC9DD0" w14:textId="77777777" w:rsidR="003F06CC" w:rsidRPr="00F51FDC" w:rsidRDefault="003F06CC">
      <w:pPr>
        <w:rPr>
          <w:rFonts w:eastAsia="ＭＳ 明朝"/>
          <w:color w:val="000000"/>
          <w:sz w:val="21"/>
        </w:rPr>
      </w:pPr>
      <w:r w:rsidRPr="00F51FDC">
        <w:rPr>
          <w:rFonts w:eastAsia="ＭＳ 明朝"/>
          <w:color w:val="000000"/>
          <w:sz w:val="21"/>
        </w:rPr>
        <w:t xml:space="preserve"> (</w:t>
      </w:r>
      <w:r w:rsidRPr="00F51FDC">
        <w:rPr>
          <w:rFonts w:eastAsia="ＭＳ 明朝" w:hint="eastAsia"/>
          <w:color w:val="000000"/>
          <w:sz w:val="21"/>
        </w:rPr>
        <w:t>共同研究</w:t>
      </w:r>
      <w:r w:rsidRPr="00F51FDC">
        <w:rPr>
          <w:rFonts w:eastAsia="ＭＳ 明朝"/>
          <w:color w:val="000000"/>
          <w:sz w:val="21"/>
        </w:rPr>
        <w:t>)</w:t>
      </w:r>
    </w:p>
    <w:p w14:paraId="783F28B3" w14:textId="77777777" w:rsidR="003F06CC" w:rsidRPr="00F51FDC" w:rsidRDefault="003F06CC">
      <w:pPr>
        <w:rPr>
          <w:rFonts w:eastAsia="ＭＳ 明朝"/>
          <w:color w:val="000000"/>
          <w:sz w:val="21"/>
        </w:rPr>
      </w:pPr>
      <w:r w:rsidRPr="00F51FDC">
        <w:rPr>
          <w:rFonts w:eastAsia="ＭＳ 明朝" w:hint="eastAsia"/>
          <w:color w:val="000000"/>
          <w:sz w:val="21"/>
        </w:rPr>
        <w:t>第１条　甲</w:t>
      </w:r>
      <w:r w:rsidRPr="00D87FB1">
        <w:rPr>
          <w:rFonts w:eastAsia="ＭＳ 明朝" w:hint="eastAsia"/>
          <w:webHidden/>
          <w:color w:val="000000"/>
          <w:sz w:val="21"/>
        </w:rPr>
        <w:t>及び乙は、次</w:t>
      </w:r>
      <w:r w:rsidR="0095113C">
        <w:rPr>
          <w:rFonts w:eastAsia="ＭＳ 明朝" w:hint="eastAsia"/>
          <w:webHidden/>
          <w:color w:val="000000"/>
          <w:sz w:val="21"/>
        </w:rPr>
        <w:t>に規定する</w:t>
      </w:r>
      <w:r w:rsidRPr="00D87FB1">
        <w:rPr>
          <w:rFonts w:eastAsia="ＭＳ 明朝" w:hint="eastAsia"/>
          <w:webHidden/>
          <w:color w:val="000000"/>
          <w:sz w:val="21"/>
        </w:rPr>
        <w:t>研究を共同で実施する。</w:t>
      </w:r>
    </w:p>
    <w:p w14:paraId="2A0949D9" w14:textId="77777777" w:rsidR="003F06CC" w:rsidRPr="00F51FDC" w:rsidRDefault="003F06CC">
      <w:pPr>
        <w:rPr>
          <w:rFonts w:eastAsia="ＭＳ 明朝"/>
          <w:color w:val="000000"/>
          <w:sz w:val="21"/>
        </w:rPr>
      </w:pPr>
      <w:r w:rsidRPr="00F51FDC">
        <w:rPr>
          <w:rFonts w:eastAsia="ＭＳ 明朝" w:hint="eastAsia"/>
          <w:color w:val="000000"/>
          <w:sz w:val="21"/>
        </w:rPr>
        <w:t xml:space="preserve">一　共同研究の課題名：　</w:t>
      </w:r>
    </w:p>
    <w:p w14:paraId="4162D62F" w14:textId="77777777" w:rsidR="003F06CC" w:rsidRPr="00F51FDC" w:rsidRDefault="003F06CC">
      <w:pPr>
        <w:rPr>
          <w:rFonts w:eastAsia="ＭＳ 明朝" w:hint="eastAsia"/>
          <w:color w:val="000000"/>
          <w:sz w:val="21"/>
        </w:rPr>
      </w:pPr>
      <w:r w:rsidRPr="00F51FDC">
        <w:rPr>
          <w:rFonts w:eastAsia="ＭＳ 明朝" w:hint="eastAsia"/>
          <w:color w:val="000000"/>
          <w:sz w:val="21"/>
        </w:rPr>
        <w:t>二　共同研究の目的及び概要：</w:t>
      </w:r>
    </w:p>
    <w:p w14:paraId="07BFA670" w14:textId="77777777" w:rsidR="003F06CC" w:rsidRPr="00F51FDC" w:rsidRDefault="003F06CC">
      <w:pPr>
        <w:rPr>
          <w:rFonts w:eastAsia="ＭＳ 明朝" w:hint="eastAsia"/>
          <w:color w:val="000000"/>
          <w:sz w:val="21"/>
        </w:rPr>
      </w:pPr>
    </w:p>
    <w:p w14:paraId="5E60D69A" w14:textId="77777777" w:rsidR="003F06CC" w:rsidRPr="00F51FDC" w:rsidRDefault="003F06CC">
      <w:pPr>
        <w:rPr>
          <w:rFonts w:eastAsia="ＭＳ 明朝"/>
          <w:color w:val="000000"/>
          <w:sz w:val="21"/>
        </w:rPr>
      </w:pPr>
      <w:r w:rsidRPr="00F51FDC">
        <w:rPr>
          <w:rFonts w:eastAsia="ＭＳ 明朝" w:hint="eastAsia"/>
          <w:color w:val="000000"/>
          <w:sz w:val="21"/>
        </w:rPr>
        <w:t>三　共同研究を実施する主たる場所：</w:t>
      </w:r>
    </w:p>
    <w:p w14:paraId="4415A976" w14:textId="77777777" w:rsidR="003F06CC" w:rsidRPr="00F51FDC" w:rsidRDefault="003F06CC">
      <w:pPr>
        <w:rPr>
          <w:rFonts w:eastAsia="ＭＳ 明朝"/>
          <w:color w:val="000000"/>
          <w:sz w:val="21"/>
        </w:rPr>
      </w:pPr>
      <w:r w:rsidRPr="00F51FDC">
        <w:rPr>
          <w:rFonts w:eastAsia="ＭＳ 明朝" w:hint="eastAsia"/>
          <w:color w:val="000000"/>
          <w:sz w:val="21"/>
        </w:rPr>
        <w:t>四　共同研究の実施期間：</w:t>
      </w:r>
      <w:r w:rsidR="009F1E79">
        <w:rPr>
          <w:rFonts w:eastAsia="ＭＳ 明朝" w:hint="eastAsia"/>
          <w:color w:val="000000"/>
          <w:sz w:val="21"/>
        </w:rPr>
        <w:t>令和</w:t>
      </w:r>
      <w:r w:rsidRPr="00F51FDC">
        <w:rPr>
          <w:rFonts w:eastAsia="ＭＳ 明朝" w:hint="eastAsia"/>
          <w:color w:val="000000"/>
          <w:sz w:val="21"/>
        </w:rPr>
        <w:t xml:space="preserve">　年　月　日</w:t>
      </w:r>
      <w:r w:rsidR="009F1E79">
        <w:rPr>
          <w:rFonts w:eastAsia="ＭＳ 明朝" w:hint="eastAsia"/>
          <w:color w:val="000000"/>
          <w:sz w:val="21"/>
        </w:rPr>
        <w:t>～令和</w:t>
      </w:r>
      <w:r w:rsidRPr="00F51FDC">
        <w:rPr>
          <w:rFonts w:eastAsia="ＭＳ 明朝" w:hint="eastAsia"/>
          <w:color w:val="000000"/>
          <w:sz w:val="21"/>
        </w:rPr>
        <w:t xml:space="preserve">　年　月　日</w:t>
      </w:r>
    </w:p>
    <w:p w14:paraId="0E12F3B4" w14:textId="77777777" w:rsidR="003F06CC" w:rsidRPr="00F51FDC" w:rsidRDefault="003F06CC">
      <w:pPr>
        <w:rPr>
          <w:rFonts w:eastAsia="ＭＳ 明朝"/>
          <w:color w:val="000000"/>
          <w:sz w:val="21"/>
        </w:rPr>
      </w:pPr>
    </w:p>
    <w:p w14:paraId="081C0015" w14:textId="77777777" w:rsidR="003F06CC" w:rsidRPr="00F51FDC" w:rsidRDefault="003F06CC">
      <w:pPr>
        <w:rPr>
          <w:rFonts w:eastAsia="ＭＳ 明朝"/>
          <w:color w:val="000000"/>
          <w:sz w:val="21"/>
        </w:rPr>
      </w:pPr>
      <w:r w:rsidRPr="00F51FDC">
        <w:rPr>
          <w:rFonts w:eastAsia="ＭＳ 明朝"/>
          <w:color w:val="000000"/>
          <w:sz w:val="21"/>
        </w:rPr>
        <w:t>(</w:t>
      </w:r>
      <w:r w:rsidRPr="00F51FDC">
        <w:rPr>
          <w:rFonts w:eastAsia="ＭＳ 明朝" w:hint="eastAsia"/>
          <w:color w:val="000000"/>
          <w:sz w:val="21"/>
        </w:rPr>
        <w:t>共同研究の実施</w:t>
      </w:r>
      <w:r w:rsidRPr="00F51FDC">
        <w:rPr>
          <w:rFonts w:eastAsia="ＭＳ 明朝"/>
          <w:color w:val="000000"/>
          <w:sz w:val="21"/>
        </w:rPr>
        <w:t>)</w:t>
      </w:r>
    </w:p>
    <w:p w14:paraId="353BE83E" w14:textId="77777777" w:rsidR="003F06CC" w:rsidRPr="00F51FDC" w:rsidRDefault="003F06CC">
      <w:pPr>
        <w:ind w:left="210" w:hanging="208"/>
        <w:rPr>
          <w:rFonts w:eastAsia="ＭＳ 明朝"/>
          <w:color w:val="000000"/>
          <w:sz w:val="21"/>
        </w:rPr>
      </w:pPr>
      <w:r w:rsidRPr="00F51FDC">
        <w:rPr>
          <w:rFonts w:eastAsia="ＭＳ 明朝" w:hint="eastAsia"/>
          <w:color w:val="000000"/>
          <w:sz w:val="21"/>
        </w:rPr>
        <w:t xml:space="preserve">第２条　</w:t>
      </w:r>
      <w:r w:rsidRPr="00D87FB1">
        <w:rPr>
          <w:rFonts w:eastAsia="ＭＳ 明朝" w:hint="eastAsia"/>
          <w:webHidden/>
          <w:color w:val="000000"/>
          <w:sz w:val="21"/>
        </w:rPr>
        <w:t>研究項目</w:t>
      </w:r>
      <w:r w:rsidR="0095113C">
        <w:rPr>
          <w:rFonts w:eastAsia="ＭＳ 明朝" w:hint="eastAsia"/>
          <w:webHidden/>
          <w:color w:val="000000"/>
          <w:sz w:val="21"/>
        </w:rPr>
        <w:t>・内容の分担</w:t>
      </w:r>
      <w:r w:rsidRPr="00D87FB1">
        <w:rPr>
          <w:rFonts w:eastAsia="ＭＳ 明朝" w:hint="eastAsia"/>
          <w:webHidden/>
          <w:color w:val="000000"/>
          <w:sz w:val="21"/>
        </w:rPr>
        <w:t>、参加する研究員、</w:t>
      </w:r>
      <w:r w:rsidR="0095113C">
        <w:rPr>
          <w:rFonts w:eastAsia="ＭＳ 明朝" w:hint="eastAsia"/>
          <w:webHidden/>
          <w:color w:val="000000"/>
          <w:sz w:val="21"/>
        </w:rPr>
        <w:t>使用施設・装置及び持込実験装置</w:t>
      </w:r>
      <w:r w:rsidRPr="00D87FB1">
        <w:rPr>
          <w:rFonts w:eastAsia="ＭＳ 明朝" w:hint="eastAsia"/>
          <w:webHidden/>
          <w:color w:val="000000"/>
          <w:sz w:val="21"/>
        </w:rPr>
        <w:t>、経費</w:t>
      </w:r>
      <w:r w:rsidR="0095113C">
        <w:rPr>
          <w:rFonts w:eastAsia="ＭＳ 明朝" w:hint="eastAsia"/>
          <w:webHidden/>
          <w:color w:val="000000"/>
          <w:sz w:val="21"/>
        </w:rPr>
        <w:t>の分担</w:t>
      </w:r>
      <w:r w:rsidRPr="00D87FB1">
        <w:rPr>
          <w:rFonts w:eastAsia="ＭＳ 明朝" w:hint="eastAsia"/>
          <w:webHidden/>
          <w:color w:val="000000"/>
          <w:sz w:val="21"/>
        </w:rPr>
        <w:t>及び実施場所等については、共同研究実施計画書のとおりとする。</w:t>
      </w:r>
    </w:p>
    <w:p w14:paraId="5649585B" w14:textId="77777777" w:rsidR="003F06CC" w:rsidRPr="00F51FDC" w:rsidRDefault="003F06CC">
      <w:pPr>
        <w:rPr>
          <w:rFonts w:eastAsia="ＭＳ 明朝" w:hint="eastAsia"/>
          <w:color w:val="000000"/>
          <w:sz w:val="21"/>
        </w:rPr>
      </w:pPr>
    </w:p>
    <w:p w14:paraId="56CF7FFC" w14:textId="77777777" w:rsidR="003F06CC" w:rsidRPr="00F51FDC" w:rsidRDefault="003F06CC">
      <w:pPr>
        <w:rPr>
          <w:rFonts w:eastAsia="ＭＳ 明朝"/>
          <w:color w:val="000000"/>
          <w:sz w:val="21"/>
        </w:rPr>
      </w:pPr>
      <w:r w:rsidRPr="00F51FDC">
        <w:rPr>
          <w:rFonts w:eastAsia="ＭＳ 明朝"/>
          <w:color w:val="000000"/>
          <w:sz w:val="21"/>
        </w:rPr>
        <w:t>(</w:t>
      </w:r>
      <w:r w:rsidRPr="00F51FDC">
        <w:rPr>
          <w:rFonts w:eastAsia="ＭＳ 明朝" w:hint="eastAsia"/>
          <w:color w:val="000000"/>
          <w:sz w:val="21"/>
        </w:rPr>
        <w:t>共同研究の変更</w:t>
      </w:r>
      <w:r w:rsidRPr="00F51FDC">
        <w:rPr>
          <w:rFonts w:eastAsia="ＭＳ 明朝"/>
          <w:color w:val="000000"/>
          <w:sz w:val="21"/>
        </w:rPr>
        <w:t>)</w:t>
      </w:r>
    </w:p>
    <w:p w14:paraId="716DDA15" w14:textId="77777777" w:rsidR="003F06CC" w:rsidRPr="00F51FDC" w:rsidRDefault="003F06CC">
      <w:pPr>
        <w:ind w:left="210" w:hanging="208"/>
        <w:rPr>
          <w:rFonts w:eastAsia="ＭＳ 明朝"/>
          <w:color w:val="000000"/>
          <w:sz w:val="21"/>
        </w:rPr>
      </w:pPr>
      <w:r w:rsidRPr="00F51FDC">
        <w:rPr>
          <w:rFonts w:eastAsia="ＭＳ 明朝" w:hint="eastAsia"/>
          <w:color w:val="000000"/>
          <w:sz w:val="21"/>
        </w:rPr>
        <w:t xml:space="preserve">第３条　</w:t>
      </w:r>
      <w:r w:rsidRPr="00D87FB1">
        <w:rPr>
          <w:rFonts w:eastAsia="ＭＳ 明朝" w:hint="eastAsia"/>
          <w:webHidden/>
          <w:color w:val="000000"/>
          <w:sz w:val="21"/>
        </w:rPr>
        <w:t>第２条に規定する実施内容を変更しようとする場合は、甲乙協議の上、変更するものとする。</w:t>
      </w:r>
    </w:p>
    <w:p w14:paraId="1E545B48" w14:textId="77777777" w:rsidR="003F06CC" w:rsidRPr="00F51FDC" w:rsidRDefault="003F06CC">
      <w:pPr>
        <w:rPr>
          <w:rFonts w:eastAsia="ＭＳ 明朝" w:hint="eastAsia"/>
          <w:color w:val="000000"/>
          <w:sz w:val="21"/>
        </w:rPr>
      </w:pPr>
    </w:p>
    <w:p w14:paraId="253E922E" w14:textId="77777777" w:rsidR="003F06CC" w:rsidRPr="00F51FDC" w:rsidRDefault="003F06CC">
      <w:pPr>
        <w:rPr>
          <w:rFonts w:eastAsia="ＭＳ 明朝"/>
          <w:color w:val="000000"/>
          <w:sz w:val="21"/>
        </w:rPr>
      </w:pPr>
      <w:r w:rsidRPr="00F51FDC">
        <w:rPr>
          <w:rFonts w:eastAsia="ＭＳ 明朝"/>
          <w:color w:val="000000"/>
          <w:sz w:val="21"/>
        </w:rPr>
        <w:t>(</w:t>
      </w:r>
      <w:r w:rsidRPr="00F51FDC">
        <w:rPr>
          <w:rFonts w:eastAsia="ＭＳ 明朝" w:hint="eastAsia"/>
          <w:color w:val="000000"/>
          <w:sz w:val="21"/>
        </w:rPr>
        <w:t>共同研究の中止</w:t>
      </w:r>
      <w:r w:rsidRPr="00F51FDC">
        <w:rPr>
          <w:rFonts w:eastAsia="ＭＳ 明朝"/>
          <w:color w:val="000000"/>
          <w:sz w:val="21"/>
        </w:rPr>
        <w:t>)</w:t>
      </w:r>
    </w:p>
    <w:p w14:paraId="6C7AAAF3" w14:textId="77777777" w:rsidR="003F06CC" w:rsidRPr="00F51FDC" w:rsidRDefault="003F06CC">
      <w:pPr>
        <w:ind w:left="210" w:hanging="208"/>
        <w:rPr>
          <w:rFonts w:eastAsia="ＭＳ 明朝"/>
          <w:color w:val="000000"/>
          <w:sz w:val="21"/>
        </w:rPr>
      </w:pPr>
      <w:r w:rsidRPr="00F51FDC">
        <w:rPr>
          <w:rFonts w:eastAsia="ＭＳ 明朝" w:hint="eastAsia"/>
          <w:color w:val="000000"/>
          <w:sz w:val="21"/>
        </w:rPr>
        <w:t xml:space="preserve">第４条　</w:t>
      </w:r>
      <w:r w:rsidRPr="00D87FB1">
        <w:rPr>
          <w:rFonts w:eastAsia="ＭＳ 明朝" w:hint="eastAsia"/>
          <w:webHidden/>
          <w:color w:val="000000"/>
          <w:sz w:val="21"/>
        </w:rPr>
        <w:t>共同研究の実施期間中において、甲又は乙の業務上の都合又は天災その他やむを得ない事由が生じたため、共同研究を継続することが困難となった場合は、甲乙協議の上、共同研究を中止することができる。</w:t>
      </w:r>
    </w:p>
    <w:p w14:paraId="38FD2DFB" w14:textId="77777777" w:rsidR="003F06CC" w:rsidRPr="00F51FDC" w:rsidRDefault="003F06CC">
      <w:pPr>
        <w:rPr>
          <w:rFonts w:eastAsia="ＭＳ 明朝" w:hint="eastAsia"/>
          <w:color w:val="000000"/>
          <w:sz w:val="21"/>
        </w:rPr>
      </w:pPr>
    </w:p>
    <w:p w14:paraId="63D9B9D8" w14:textId="77777777" w:rsidR="003F06CC" w:rsidRPr="00F51FDC" w:rsidRDefault="003F06CC">
      <w:pPr>
        <w:rPr>
          <w:rFonts w:eastAsia="ＭＳ 明朝"/>
          <w:color w:val="000000"/>
          <w:sz w:val="21"/>
        </w:rPr>
      </w:pPr>
      <w:r w:rsidRPr="00F51FDC">
        <w:rPr>
          <w:rFonts w:eastAsia="ＭＳ 明朝"/>
          <w:color w:val="000000"/>
          <w:sz w:val="21"/>
        </w:rPr>
        <w:t>(</w:t>
      </w:r>
      <w:r w:rsidRPr="00F51FDC">
        <w:rPr>
          <w:rFonts w:eastAsia="ＭＳ 明朝" w:hint="eastAsia"/>
          <w:color w:val="000000"/>
          <w:sz w:val="21"/>
        </w:rPr>
        <w:t>共同研究の管理</w:t>
      </w:r>
      <w:r w:rsidRPr="00F51FDC">
        <w:rPr>
          <w:rFonts w:eastAsia="ＭＳ 明朝"/>
          <w:color w:val="000000"/>
          <w:sz w:val="21"/>
        </w:rPr>
        <w:t>)</w:t>
      </w:r>
    </w:p>
    <w:p w14:paraId="32BB6E22" w14:textId="77777777" w:rsidR="003F06CC" w:rsidRPr="00F51FDC" w:rsidRDefault="003F06CC">
      <w:pPr>
        <w:ind w:left="210" w:hanging="208"/>
        <w:rPr>
          <w:rFonts w:eastAsia="ＭＳ 明朝"/>
          <w:color w:val="000000"/>
          <w:sz w:val="21"/>
        </w:rPr>
      </w:pPr>
      <w:r w:rsidRPr="00F51FDC">
        <w:rPr>
          <w:rFonts w:eastAsia="ＭＳ 明朝" w:hint="eastAsia"/>
          <w:color w:val="000000"/>
          <w:sz w:val="21"/>
        </w:rPr>
        <w:t xml:space="preserve">第５条　</w:t>
      </w:r>
      <w:r w:rsidRPr="00D87FB1">
        <w:rPr>
          <w:rFonts w:eastAsia="ＭＳ 明朝" w:hint="eastAsia"/>
          <w:webHidden/>
          <w:color w:val="000000"/>
          <w:sz w:val="21"/>
        </w:rPr>
        <w:t>本共同研究は</w:t>
      </w:r>
      <w:r w:rsidR="0095113C">
        <w:rPr>
          <w:rFonts w:eastAsia="ＭＳ 明朝" w:hint="eastAsia"/>
          <w:webHidden/>
          <w:color w:val="000000"/>
          <w:sz w:val="21"/>
        </w:rPr>
        <w:t>、</w:t>
      </w:r>
      <w:r w:rsidRPr="00D87FB1">
        <w:rPr>
          <w:rFonts w:eastAsia="ＭＳ 明朝" w:hint="eastAsia"/>
          <w:webHidden/>
          <w:color w:val="000000"/>
          <w:sz w:val="21"/>
        </w:rPr>
        <w:t>甲が総括的に管理するものとする。</w:t>
      </w:r>
    </w:p>
    <w:p w14:paraId="5B7CDFF2" w14:textId="77777777" w:rsidR="003F06CC" w:rsidRPr="00F51FDC" w:rsidRDefault="003F06CC">
      <w:pPr>
        <w:rPr>
          <w:rFonts w:eastAsia="ＭＳ 明朝" w:hint="eastAsia"/>
          <w:color w:val="000000"/>
          <w:sz w:val="21"/>
        </w:rPr>
      </w:pPr>
    </w:p>
    <w:p w14:paraId="60A83FB2" w14:textId="77777777" w:rsidR="003F06CC" w:rsidRPr="00F51FDC" w:rsidRDefault="003F06CC">
      <w:pPr>
        <w:rPr>
          <w:rFonts w:eastAsia="ＭＳ 明朝"/>
          <w:color w:val="000000"/>
          <w:sz w:val="21"/>
        </w:rPr>
      </w:pPr>
      <w:r w:rsidRPr="00F51FDC">
        <w:rPr>
          <w:rFonts w:eastAsia="ＭＳ 明朝"/>
          <w:color w:val="000000"/>
          <w:sz w:val="21"/>
        </w:rPr>
        <w:t>(</w:t>
      </w:r>
      <w:r w:rsidRPr="00F51FDC">
        <w:rPr>
          <w:rFonts w:eastAsia="ＭＳ 明朝" w:hint="eastAsia"/>
          <w:color w:val="000000"/>
          <w:sz w:val="21"/>
        </w:rPr>
        <w:t>実験装置の持ち込み等</w:t>
      </w:r>
      <w:r w:rsidRPr="00F51FDC">
        <w:rPr>
          <w:rFonts w:eastAsia="ＭＳ 明朝"/>
          <w:color w:val="000000"/>
          <w:sz w:val="21"/>
        </w:rPr>
        <w:t>)</w:t>
      </w:r>
    </w:p>
    <w:p w14:paraId="31A08860" w14:textId="77777777" w:rsidR="003F06CC" w:rsidRPr="00D87FB1" w:rsidRDefault="003F06CC">
      <w:pPr>
        <w:ind w:left="210" w:hanging="208"/>
        <w:rPr>
          <w:rFonts w:eastAsia="ＭＳ 明朝" w:hint="eastAsia"/>
          <w:webHidden/>
          <w:color w:val="000000"/>
          <w:sz w:val="21"/>
        </w:rPr>
      </w:pPr>
      <w:r w:rsidRPr="00F51FDC">
        <w:rPr>
          <w:rFonts w:eastAsia="ＭＳ 明朝" w:hint="eastAsia"/>
          <w:color w:val="000000"/>
          <w:sz w:val="21"/>
        </w:rPr>
        <w:t xml:space="preserve">第６条　</w:t>
      </w:r>
      <w:r w:rsidRPr="00D87FB1">
        <w:rPr>
          <w:rFonts w:eastAsia="ＭＳ 明朝" w:hint="eastAsia"/>
          <w:webHidden/>
          <w:color w:val="000000"/>
          <w:sz w:val="21"/>
        </w:rPr>
        <w:t>甲又は乙は、共同研究を行うに当たり必要な場合は、協議の上、共同研究の相手</w:t>
      </w:r>
      <w:r w:rsidRPr="00D87FB1">
        <w:rPr>
          <w:rFonts w:eastAsia="ＭＳ 明朝" w:hint="eastAsia"/>
          <w:webHidden/>
          <w:color w:val="000000"/>
          <w:sz w:val="21"/>
        </w:rPr>
        <w:lastRenderedPageBreak/>
        <w:t>方（以下「他方」という。）が装置等を持ち込むこと、又は他方の実験施設等を利用することができる。</w:t>
      </w:r>
    </w:p>
    <w:p w14:paraId="769C9640" w14:textId="77777777" w:rsidR="003F06CC" w:rsidRPr="00F51FDC" w:rsidRDefault="003F06CC">
      <w:pPr>
        <w:ind w:left="210" w:hanging="208"/>
        <w:rPr>
          <w:rFonts w:eastAsia="ＭＳ 明朝"/>
          <w:color w:val="000000"/>
          <w:sz w:val="21"/>
        </w:rPr>
      </w:pPr>
      <w:r w:rsidRPr="00D87FB1">
        <w:rPr>
          <w:rFonts w:eastAsia="ＭＳ 明朝" w:hint="eastAsia"/>
          <w:webHidden/>
          <w:color w:val="000000"/>
          <w:sz w:val="21"/>
        </w:rPr>
        <w:t xml:space="preserve">２　</w:t>
      </w:r>
      <w:r w:rsidRPr="00F51FDC">
        <w:rPr>
          <w:rFonts w:eastAsia="ＭＳ 明朝" w:hint="eastAsia"/>
          <w:color w:val="000000"/>
          <w:sz w:val="21"/>
        </w:rPr>
        <w:t>甲及び乙は、共同研究を行うに当たって必要な設備装置等を他方の実施場所に持ち込む場合は、搬入、取り付け、取りはずし及び撤去に要する費用等についてあらかじめ相互で協議するものとする。</w:t>
      </w:r>
    </w:p>
    <w:p w14:paraId="703D0B1C" w14:textId="77777777" w:rsidR="003F06CC" w:rsidRPr="00F51FDC" w:rsidRDefault="003F06CC">
      <w:pPr>
        <w:rPr>
          <w:rFonts w:eastAsia="ＭＳ 明朝" w:hint="eastAsia"/>
          <w:color w:val="000000"/>
          <w:sz w:val="21"/>
        </w:rPr>
      </w:pPr>
    </w:p>
    <w:p w14:paraId="70E026BB" w14:textId="77777777" w:rsidR="003F06CC" w:rsidRPr="00F51FDC" w:rsidRDefault="003F06CC">
      <w:pPr>
        <w:rPr>
          <w:rFonts w:eastAsia="ＭＳ 明朝"/>
          <w:color w:val="000000"/>
          <w:sz w:val="21"/>
        </w:rPr>
      </w:pPr>
      <w:r w:rsidRPr="00F51FDC">
        <w:rPr>
          <w:rFonts w:eastAsia="ＭＳ 明朝"/>
          <w:color w:val="000000"/>
          <w:sz w:val="21"/>
        </w:rPr>
        <w:t>(</w:t>
      </w:r>
      <w:r w:rsidRPr="00F51FDC">
        <w:rPr>
          <w:rFonts w:eastAsia="ＭＳ 明朝" w:hint="eastAsia"/>
          <w:color w:val="000000"/>
          <w:sz w:val="21"/>
        </w:rPr>
        <w:t>特許出願</w:t>
      </w:r>
      <w:r w:rsidRPr="00F51FDC">
        <w:rPr>
          <w:rFonts w:eastAsia="ＭＳ 明朝"/>
          <w:color w:val="000000"/>
          <w:sz w:val="21"/>
        </w:rPr>
        <w:t>)</w:t>
      </w:r>
    </w:p>
    <w:p w14:paraId="623AD3FC" w14:textId="77777777" w:rsidR="003F06CC" w:rsidRPr="00D87FB1" w:rsidRDefault="003F06CC" w:rsidP="003F06CC">
      <w:pPr>
        <w:ind w:left="210" w:hanging="208"/>
        <w:rPr>
          <w:rFonts w:eastAsia="ＭＳ 明朝"/>
          <w:color w:val="000000"/>
          <w:sz w:val="21"/>
        </w:rPr>
      </w:pPr>
      <w:r w:rsidRPr="00F51FDC">
        <w:rPr>
          <w:rFonts w:eastAsia="ＭＳ 明朝" w:hint="eastAsia"/>
          <w:color w:val="000000"/>
          <w:sz w:val="21"/>
        </w:rPr>
        <w:t xml:space="preserve">第７条　</w:t>
      </w:r>
      <w:r w:rsidRPr="00D87FB1">
        <w:rPr>
          <w:rFonts w:eastAsia="ＭＳ 明朝" w:hint="eastAsia"/>
          <w:webHidden/>
          <w:color w:val="000000"/>
          <w:sz w:val="21"/>
        </w:rPr>
        <w:t>甲に属する研究担当者と乙に属する研究担当者が共同研究の結果、発明を行った場合、事前に当該発明を行った研究担当者の属する当事者間で共同出願又は単独出願の区別、特許の持分等の協議を行った上、特許出願を行うことができる。</w:t>
      </w:r>
    </w:p>
    <w:p w14:paraId="05E354B9" w14:textId="77777777" w:rsidR="003F06CC" w:rsidRPr="00D87FB1" w:rsidRDefault="003F06CC" w:rsidP="003F06CC">
      <w:pPr>
        <w:ind w:left="210" w:hanging="208"/>
        <w:rPr>
          <w:rFonts w:eastAsia="ＭＳ 明朝"/>
          <w:color w:val="000000"/>
          <w:sz w:val="21"/>
        </w:rPr>
      </w:pPr>
      <w:r w:rsidRPr="00D87FB1">
        <w:rPr>
          <w:rFonts w:eastAsia="ＭＳ 明朝" w:hint="eastAsia"/>
          <w:webHidden/>
          <w:color w:val="000000"/>
          <w:sz w:val="21"/>
        </w:rPr>
        <w:t>２　前項の特許出願のうち共同出願に当たっては、出願契約を締結するものとする。</w:t>
      </w:r>
    </w:p>
    <w:p w14:paraId="7D35FF71" w14:textId="77777777" w:rsidR="003F06CC" w:rsidRPr="00F51FDC" w:rsidRDefault="003F06CC">
      <w:pPr>
        <w:ind w:left="210" w:hanging="208"/>
        <w:rPr>
          <w:rFonts w:eastAsia="ＭＳ 明朝"/>
          <w:color w:val="000000"/>
          <w:sz w:val="21"/>
        </w:rPr>
      </w:pPr>
    </w:p>
    <w:p w14:paraId="1B9581C5" w14:textId="77777777" w:rsidR="003F06CC" w:rsidRPr="00F51FDC" w:rsidRDefault="003F06CC">
      <w:pPr>
        <w:rPr>
          <w:rFonts w:eastAsia="ＭＳ 明朝"/>
          <w:color w:val="000000"/>
          <w:sz w:val="21"/>
        </w:rPr>
      </w:pPr>
      <w:r w:rsidRPr="00F51FDC">
        <w:rPr>
          <w:rFonts w:eastAsia="ＭＳ 明朝"/>
          <w:color w:val="000000"/>
          <w:sz w:val="21"/>
        </w:rPr>
        <w:t>(</w:t>
      </w:r>
      <w:r w:rsidRPr="00F51FDC">
        <w:rPr>
          <w:rFonts w:eastAsia="ＭＳ 明朝" w:hint="eastAsia"/>
          <w:color w:val="000000"/>
          <w:sz w:val="21"/>
        </w:rPr>
        <w:t>実施権</w:t>
      </w:r>
      <w:r w:rsidRPr="00F51FDC">
        <w:rPr>
          <w:rFonts w:eastAsia="ＭＳ 明朝"/>
          <w:color w:val="000000"/>
          <w:sz w:val="21"/>
        </w:rPr>
        <w:t>)</w:t>
      </w:r>
    </w:p>
    <w:p w14:paraId="51A035D0" w14:textId="77777777" w:rsidR="003F06CC" w:rsidRPr="00F51FDC" w:rsidRDefault="003F06CC" w:rsidP="003F06CC">
      <w:pPr>
        <w:ind w:left="210" w:hanging="208"/>
        <w:rPr>
          <w:rFonts w:eastAsia="ＭＳ 明朝" w:hint="eastAsia"/>
          <w:color w:val="000000"/>
          <w:sz w:val="21"/>
        </w:rPr>
      </w:pPr>
      <w:r w:rsidRPr="00F51FDC">
        <w:rPr>
          <w:rFonts w:eastAsia="ＭＳ 明朝" w:hint="eastAsia"/>
          <w:color w:val="000000"/>
          <w:sz w:val="21"/>
        </w:rPr>
        <w:t xml:space="preserve">第８条　</w:t>
      </w:r>
      <w:r>
        <w:rPr>
          <w:rFonts w:eastAsia="ＭＳ 明朝" w:hint="eastAsia"/>
          <w:color w:val="000000"/>
          <w:sz w:val="21"/>
        </w:rPr>
        <w:t>甲に所属する担当研究者が</w:t>
      </w:r>
      <w:r w:rsidRPr="00063E39">
        <w:rPr>
          <w:rFonts w:eastAsia="ＭＳ 明朝" w:hint="eastAsia"/>
          <w:sz w:val="21"/>
        </w:rPr>
        <w:t>共</w:t>
      </w:r>
      <w:r w:rsidRPr="00F51FDC">
        <w:rPr>
          <w:rFonts w:eastAsia="ＭＳ 明朝" w:hint="eastAsia"/>
          <w:color w:val="000000"/>
          <w:sz w:val="21"/>
        </w:rPr>
        <w:t>同研究に随伴して発明したときは、特許を受ける権利及び当該権利に基づく特許権は、甲</w:t>
      </w:r>
      <w:r>
        <w:rPr>
          <w:rFonts w:eastAsia="ＭＳ 明朝" w:hint="eastAsia"/>
          <w:color w:val="000000"/>
          <w:sz w:val="21"/>
        </w:rPr>
        <w:t>が継承し、</w:t>
      </w:r>
      <w:r w:rsidRPr="00F51FDC">
        <w:rPr>
          <w:rFonts w:eastAsia="ＭＳ 明朝" w:hint="eastAsia"/>
          <w:color w:val="000000"/>
          <w:sz w:val="21"/>
        </w:rPr>
        <w:t>乙と共有するものとする。</w:t>
      </w:r>
    </w:p>
    <w:p w14:paraId="0A3D3ED6" w14:textId="77777777" w:rsidR="003F06CC" w:rsidRPr="00D87FB1" w:rsidRDefault="003F06CC" w:rsidP="003F06CC">
      <w:pPr>
        <w:ind w:left="210" w:hanging="208"/>
        <w:rPr>
          <w:rFonts w:eastAsia="ＭＳ 明朝"/>
          <w:color w:val="000000"/>
          <w:sz w:val="21"/>
        </w:rPr>
      </w:pPr>
      <w:r w:rsidRPr="00F51FDC">
        <w:rPr>
          <w:rFonts w:eastAsia="ＭＳ 明朝" w:hint="eastAsia"/>
          <w:color w:val="000000"/>
          <w:sz w:val="21"/>
        </w:rPr>
        <w:t xml:space="preserve">２　</w:t>
      </w:r>
      <w:r w:rsidRPr="00D87FB1">
        <w:rPr>
          <w:rFonts w:eastAsia="ＭＳ 明朝" w:hint="eastAsia"/>
          <w:webHidden/>
          <w:color w:val="000000"/>
          <w:sz w:val="21"/>
        </w:rPr>
        <w:t>甲又は乙は、第７条２項に規定する共同出願につき、甲及び乙に承継された特許を受ける権利又はこれに基づき出願若しくは取得した特許（以下「権利等」という。）を、乙又は甲若しくは乙が指定する者が優先的に実施することが公共の利益を損なう恐れがないと認められる場合、乙又は甲若しくは乙が指定する者に限り、共同研究終了の日から３年間を超えない範囲内において別途協議した期間について、優先的に実施させることができる。</w:t>
      </w:r>
    </w:p>
    <w:p w14:paraId="6AA05C26" w14:textId="77777777" w:rsidR="003F06CC" w:rsidRPr="00D87FB1" w:rsidRDefault="003F06CC" w:rsidP="003F06CC">
      <w:pPr>
        <w:ind w:left="210" w:hanging="208"/>
        <w:rPr>
          <w:rFonts w:eastAsia="ＭＳ 明朝"/>
          <w:color w:val="000000"/>
          <w:sz w:val="21"/>
        </w:rPr>
      </w:pPr>
      <w:r w:rsidRPr="00D87FB1">
        <w:rPr>
          <w:rFonts w:eastAsia="ＭＳ 明朝" w:hint="eastAsia"/>
          <w:webHidden/>
          <w:color w:val="000000"/>
          <w:sz w:val="21"/>
        </w:rPr>
        <w:t>２　甲又は乙は、前項により権利等の実施を許諾した場合において、許諾の日から１年を経過した後も正当な理由なく実施しないときは、甲乙協議の上、乙並びに甲若しくは乙が指定する者以外の者（以下「第三者」という。）に対し、当該権利等の実施を許諾することができる。</w:t>
      </w:r>
    </w:p>
    <w:p w14:paraId="24FC17CA" w14:textId="77777777" w:rsidR="003F06CC" w:rsidRPr="00D87FB1" w:rsidRDefault="003F06CC" w:rsidP="003F06CC">
      <w:pPr>
        <w:ind w:left="210" w:hanging="208"/>
        <w:rPr>
          <w:rFonts w:eastAsia="ＭＳ 明朝" w:hint="eastAsia"/>
          <w:webHidden/>
          <w:color w:val="000000"/>
          <w:sz w:val="21"/>
        </w:rPr>
      </w:pPr>
      <w:r w:rsidRPr="00D87FB1">
        <w:rPr>
          <w:rFonts w:eastAsia="ＭＳ 明朝" w:hint="eastAsia"/>
          <w:webHidden/>
          <w:color w:val="000000"/>
          <w:sz w:val="21"/>
        </w:rPr>
        <w:t>３　乙は、特許法７３条３項の規定において甲より同意を求められた場合、同意することにより公共の利益を損なう</w:t>
      </w:r>
      <w:r w:rsidR="003015D1">
        <w:rPr>
          <w:rFonts w:eastAsia="ＭＳ 明朝" w:hint="eastAsia"/>
          <w:webHidden/>
          <w:color w:val="000000"/>
          <w:sz w:val="21"/>
        </w:rPr>
        <w:t>おそ</w:t>
      </w:r>
      <w:r w:rsidRPr="00D87FB1">
        <w:rPr>
          <w:rFonts w:eastAsia="ＭＳ 明朝" w:hint="eastAsia"/>
          <w:webHidden/>
          <w:color w:val="000000"/>
          <w:sz w:val="21"/>
        </w:rPr>
        <w:t>れがあると認められる場合を除き、甲より求められた同意に協力するものとする。</w:t>
      </w:r>
    </w:p>
    <w:p w14:paraId="76296F21" w14:textId="77777777" w:rsidR="003F06CC" w:rsidRPr="00F51FDC" w:rsidRDefault="003F06CC">
      <w:pPr>
        <w:rPr>
          <w:rFonts w:eastAsia="ＭＳ 明朝"/>
          <w:color w:val="000000"/>
          <w:sz w:val="21"/>
        </w:rPr>
      </w:pPr>
      <w:r w:rsidRPr="00F51FDC">
        <w:rPr>
          <w:rFonts w:eastAsia="ＭＳ 明朝" w:hint="eastAsia"/>
          <w:color w:val="000000"/>
          <w:sz w:val="21"/>
        </w:rPr>
        <w:t>４　甲は、甲に帰属した特許権等の一部又は全部を乙に譲渡することが</w:t>
      </w:r>
      <w:r w:rsidR="003015D1">
        <w:rPr>
          <w:rFonts w:eastAsia="ＭＳ 明朝" w:hint="eastAsia"/>
          <w:color w:val="000000"/>
          <w:sz w:val="21"/>
        </w:rPr>
        <w:t>でき</w:t>
      </w:r>
      <w:r w:rsidRPr="00F51FDC">
        <w:rPr>
          <w:rFonts w:eastAsia="ＭＳ 明朝" w:hint="eastAsia"/>
          <w:color w:val="000000"/>
          <w:sz w:val="21"/>
        </w:rPr>
        <w:t>る。</w:t>
      </w:r>
    </w:p>
    <w:p w14:paraId="2E994185" w14:textId="77777777" w:rsidR="003F06CC" w:rsidRPr="00F51FDC" w:rsidRDefault="003F06CC">
      <w:pPr>
        <w:rPr>
          <w:rFonts w:eastAsia="ＭＳ 明朝"/>
          <w:color w:val="000000"/>
          <w:sz w:val="21"/>
        </w:rPr>
      </w:pPr>
      <w:r w:rsidRPr="00F51FDC">
        <w:rPr>
          <w:rFonts w:eastAsia="ＭＳ 明朝" w:hint="eastAsia"/>
          <w:color w:val="000000"/>
          <w:sz w:val="21"/>
        </w:rPr>
        <w:t>５　第１項から前項までの規定は、次の権利について準用する。</w:t>
      </w:r>
    </w:p>
    <w:p w14:paraId="487360F6" w14:textId="77777777" w:rsidR="003F06CC" w:rsidRPr="00F51FDC" w:rsidRDefault="003F06CC" w:rsidP="00BE2FD2">
      <w:pPr>
        <w:ind w:firstLineChars="100" w:firstLine="210"/>
        <w:rPr>
          <w:rFonts w:eastAsia="ＭＳ 明朝"/>
          <w:color w:val="000000"/>
          <w:sz w:val="21"/>
        </w:rPr>
      </w:pPr>
      <w:r w:rsidRPr="00F51FDC">
        <w:rPr>
          <w:rFonts w:eastAsia="ＭＳ 明朝" w:hint="eastAsia"/>
          <w:color w:val="000000"/>
          <w:sz w:val="21"/>
        </w:rPr>
        <w:t>一　実用新案権及び実用新案登録を受ける権利</w:t>
      </w:r>
    </w:p>
    <w:p w14:paraId="0D5B8873" w14:textId="77777777" w:rsidR="003F06CC" w:rsidRPr="00F51FDC" w:rsidRDefault="003F06CC" w:rsidP="00BE2FD2">
      <w:pPr>
        <w:ind w:firstLineChars="100" w:firstLine="210"/>
        <w:rPr>
          <w:rFonts w:eastAsia="ＭＳ 明朝"/>
          <w:color w:val="000000"/>
          <w:sz w:val="21"/>
        </w:rPr>
      </w:pPr>
      <w:r w:rsidRPr="00F51FDC">
        <w:rPr>
          <w:rFonts w:eastAsia="ＭＳ 明朝" w:hint="eastAsia"/>
          <w:color w:val="000000"/>
          <w:sz w:val="21"/>
        </w:rPr>
        <w:t>二　意匠権及び意匠登録を受ける権利</w:t>
      </w:r>
    </w:p>
    <w:p w14:paraId="0B8E5768" w14:textId="77777777" w:rsidR="003F06CC" w:rsidRPr="00F51FDC" w:rsidRDefault="003F06CC" w:rsidP="00BE2FD2">
      <w:pPr>
        <w:ind w:leftChars="100" w:left="660" w:hangingChars="200" w:hanging="420"/>
        <w:rPr>
          <w:rFonts w:eastAsia="ＭＳ 明朝"/>
          <w:color w:val="000000"/>
          <w:sz w:val="21"/>
        </w:rPr>
      </w:pPr>
      <w:r w:rsidRPr="00F51FDC">
        <w:rPr>
          <w:rFonts w:eastAsia="ＭＳ 明朝" w:hint="eastAsia"/>
          <w:color w:val="000000"/>
          <w:sz w:val="21"/>
        </w:rPr>
        <w:t>三　半導体集積回路の回路配置に関する法律</w:t>
      </w:r>
      <w:r w:rsidRPr="00F51FDC">
        <w:rPr>
          <w:rFonts w:eastAsia="ＭＳ 明朝"/>
          <w:color w:val="000000"/>
          <w:sz w:val="21"/>
        </w:rPr>
        <w:t>(</w:t>
      </w:r>
      <w:r w:rsidRPr="00F51FDC">
        <w:rPr>
          <w:rFonts w:eastAsia="ＭＳ 明朝" w:hint="eastAsia"/>
          <w:color w:val="000000"/>
          <w:sz w:val="21"/>
        </w:rPr>
        <w:t>昭和６０年法律第４３号</w:t>
      </w:r>
      <w:r w:rsidRPr="00F51FDC">
        <w:rPr>
          <w:rFonts w:eastAsia="ＭＳ 明朝"/>
          <w:color w:val="000000"/>
          <w:sz w:val="21"/>
        </w:rPr>
        <w:t>)</w:t>
      </w:r>
      <w:r w:rsidRPr="00F51FDC">
        <w:rPr>
          <w:rFonts w:eastAsia="ＭＳ 明朝" w:hint="eastAsia"/>
          <w:color w:val="000000"/>
          <w:sz w:val="21"/>
        </w:rPr>
        <w:t>に規定する回路</w:t>
      </w:r>
      <w:r w:rsidRPr="00F51FDC">
        <w:rPr>
          <w:rFonts w:eastAsia="ＭＳ 明朝" w:hint="eastAsia"/>
          <w:color w:val="000000"/>
          <w:sz w:val="21"/>
        </w:rPr>
        <w:lastRenderedPageBreak/>
        <w:t>配置利用権及び回路配置利用権の設定を受ける権利</w:t>
      </w:r>
    </w:p>
    <w:p w14:paraId="6EBBEA06" w14:textId="77777777" w:rsidR="003F06CC" w:rsidRPr="00F51FDC" w:rsidRDefault="003F06CC" w:rsidP="00BE2FD2">
      <w:pPr>
        <w:ind w:leftChars="100" w:left="660" w:hangingChars="200" w:hanging="420"/>
        <w:rPr>
          <w:rFonts w:eastAsia="ＭＳ 明朝" w:hint="eastAsia"/>
          <w:color w:val="000000"/>
          <w:sz w:val="21"/>
        </w:rPr>
      </w:pPr>
      <w:r w:rsidRPr="00F51FDC">
        <w:rPr>
          <w:rFonts w:eastAsia="ＭＳ 明朝" w:hint="eastAsia"/>
          <w:color w:val="000000"/>
          <w:sz w:val="21"/>
        </w:rPr>
        <w:t>四　種苗法(昭和２２年法律第１１５号)第１２条の５第１項各号に掲げる行為をする権利及び同法第１１条に規定する品種登録を受ける権利</w:t>
      </w:r>
    </w:p>
    <w:p w14:paraId="3A0DDFB1" w14:textId="77777777" w:rsidR="003F06CC" w:rsidRPr="00F51FDC" w:rsidRDefault="003F06CC" w:rsidP="00BE2FD2">
      <w:pPr>
        <w:ind w:leftChars="100" w:left="660" w:hangingChars="200" w:hanging="420"/>
        <w:rPr>
          <w:rFonts w:eastAsia="ＭＳ 明朝"/>
          <w:color w:val="000000"/>
          <w:sz w:val="21"/>
        </w:rPr>
      </w:pPr>
      <w:r w:rsidRPr="00F51FDC">
        <w:rPr>
          <w:rFonts w:eastAsia="ＭＳ 明朝" w:hint="eastAsia"/>
          <w:color w:val="000000"/>
          <w:sz w:val="21"/>
        </w:rPr>
        <w:t>五　著作権法</w:t>
      </w:r>
      <w:r w:rsidRPr="00F51FDC">
        <w:rPr>
          <w:rFonts w:eastAsia="ＭＳ 明朝"/>
          <w:color w:val="000000"/>
          <w:sz w:val="21"/>
        </w:rPr>
        <w:t>(</w:t>
      </w:r>
      <w:r w:rsidRPr="00F51FDC">
        <w:rPr>
          <w:rFonts w:eastAsia="ＭＳ 明朝" w:hint="eastAsia"/>
          <w:color w:val="000000"/>
          <w:sz w:val="21"/>
        </w:rPr>
        <w:t>昭和４５年法律第４８号</w:t>
      </w:r>
      <w:r w:rsidRPr="00F51FDC">
        <w:rPr>
          <w:rFonts w:eastAsia="ＭＳ 明朝"/>
          <w:color w:val="000000"/>
          <w:sz w:val="21"/>
        </w:rPr>
        <w:t>)</w:t>
      </w:r>
      <w:r w:rsidRPr="00F51FDC">
        <w:rPr>
          <w:rFonts w:eastAsia="ＭＳ 明朝" w:hint="eastAsia"/>
          <w:color w:val="000000"/>
          <w:sz w:val="21"/>
        </w:rPr>
        <w:t>第２条によって規定された著作物であって、甲及び乙が特に指定するものに係る同法第２１条から第２８条までに規定する権利</w:t>
      </w:r>
    </w:p>
    <w:p w14:paraId="414B585A" w14:textId="77777777" w:rsidR="003F06CC" w:rsidRPr="00F51FDC" w:rsidRDefault="003F06CC" w:rsidP="00BE2FD2">
      <w:pPr>
        <w:ind w:leftChars="100" w:left="660" w:hangingChars="200" w:hanging="420"/>
        <w:rPr>
          <w:rFonts w:eastAsia="ＭＳ 明朝"/>
          <w:color w:val="000000"/>
          <w:sz w:val="21"/>
        </w:rPr>
      </w:pPr>
      <w:r w:rsidRPr="00F51FDC">
        <w:rPr>
          <w:rFonts w:eastAsia="ＭＳ 明朝" w:hint="eastAsia"/>
          <w:color w:val="000000"/>
          <w:sz w:val="21"/>
        </w:rPr>
        <w:t>六　第一号から前号までに掲げる権利の対象とならない技術・情報のうち秘匿することが可能で財産的価値があるものであって、甲及び乙が特に指定するものを使用する権利</w:t>
      </w:r>
    </w:p>
    <w:p w14:paraId="02894061" w14:textId="77777777" w:rsidR="003F06CC" w:rsidRPr="00F51FDC" w:rsidRDefault="003F06CC">
      <w:pPr>
        <w:rPr>
          <w:rFonts w:eastAsia="ＭＳ 明朝" w:hint="eastAsia"/>
          <w:color w:val="000000"/>
          <w:sz w:val="21"/>
        </w:rPr>
      </w:pPr>
    </w:p>
    <w:p w14:paraId="667767E2" w14:textId="77777777" w:rsidR="003F06CC" w:rsidRPr="00F51FDC" w:rsidRDefault="003F06CC">
      <w:pPr>
        <w:rPr>
          <w:rFonts w:eastAsia="ＭＳ 明朝"/>
          <w:color w:val="000000"/>
          <w:sz w:val="21"/>
        </w:rPr>
      </w:pPr>
      <w:r w:rsidRPr="00F51FDC">
        <w:rPr>
          <w:rFonts w:eastAsia="ＭＳ 明朝"/>
          <w:color w:val="000000"/>
          <w:sz w:val="21"/>
        </w:rPr>
        <w:t>(</w:t>
      </w:r>
      <w:r w:rsidRPr="00F51FDC">
        <w:rPr>
          <w:rFonts w:eastAsia="ＭＳ 明朝" w:hint="eastAsia"/>
          <w:color w:val="000000"/>
          <w:sz w:val="21"/>
        </w:rPr>
        <w:t>実施料</w:t>
      </w:r>
      <w:r w:rsidRPr="00F51FDC">
        <w:rPr>
          <w:rFonts w:eastAsia="ＭＳ 明朝"/>
          <w:color w:val="000000"/>
          <w:sz w:val="21"/>
        </w:rPr>
        <w:t>)</w:t>
      </w:r>
    </w:p>
    <w:p w14:paraId="0DD92E1C" w14:textId="77777777" w:rsidR="003F06CC" w:rsidRPr="00D87FB1" w:rsidRDefault="003F06CC" w:rsidP="003F06CC">
      <w:pPr>
        <w:ind w:left="210" w:hanging="208"/>
        <w:rPr>
          <w:rFonts w:eastAsia="ＭＳ 明朝"/>
          <w:color w:val="000000"/>
          <w:sz w:val="21"/>
        </w:rPr>
      </w:pPr>
      <w:r w:rsidRPr="00F51FDC">
        <w:rPr>
          <w:rFonts w:eastAsia="ＭＳ 明朝" w:hint="eastAsia"/>
          <w:color w:val="000000"/>
          <w:sz w:val="21"/>
        </w:rPr>
        <w:t xml:space="preserve">第９条　</w:t>
      </w:r>
      <w:r w:rsidRPr="00D87FB1">
        <w:rPr>
          <w:rFonts w:eastAsia="ＭＳ 明朝" w:hint="eastAsia"/>
          <w:webHidden/>
          <w:color w:val="000000"/>
          <w:sz w:val="21"/>
        </w:rPr>
        <w:t>甲又は乙は、共有に係る権利等を実施しようとするときは、他方の許諾を得た後、別に実施契約で定める実施料について他方と協議しなければならない。</w:t>
      </w:r>
    </w:p>
    <w:p w14:paraId="5FCAACF4" w14:textId="77777777" w:rsidR="003F06CC" w:rsidRPr="00D87FB1" w:rsidRDefault="003F06CC" w:rsidP="003F06CC">
      <w:pPr>
        <w:ind w:left="210" w:hanging="208"/>
        <w:rPr>
          <w:rFonts w:eastAsia="ＭＳ 明朝"/>
          <w:color w:val="000000"/>
          <w:sz w:val="21"/>
        </w:rPr>
      </w:pPr>
      <w:r w:rsidRPr="00D87FB1">
        <w:rPr>
          <w:rFonts w:eastAsia="ＭＳ 明朝" w:hint="eastAsia"/>
          <w:webHidden/>
          <w:color w:val="000000"/>
          <w:sz w:val="21"/>
        </w:rPr>
        <w:t>２　共有に係る権利等について甲若しくは乙の指定する者又は第三者から徴収する実施料は、当該権利等にかかる持分に応じ、甲及び乙に帰属するものとする。</w:t>
      </w:r>
    </w:p>
    <w:p w14:paraId="7D5A0319" w14:textId="77777777" w:rsidR="003F06CC" w:rsidRPr="00F51FDC" w:rsidRDefault="003F06CC">
      <w:pPr>
        <w:ind w:left="210" w:hanging="208"/>
        <w:rPr>
          <w:rFonts w:eastAsia="ＭＳ 明朝"/>
          <w:color w:val="000000"/>
          <w:sz w:val="21"/>
        </w:rPr>
      </w:pPr>
    </w:p>
    <w:p w14:paraId="0135DCF5" w14:textId="77777777" w:rsidR="003F06CC" w:rsidRPr="00D87FB1" w:rsidRDefault="003F06CC" w:rsidP="003F06CC">
      <w:pPr>
        <w:ind w:left="210" w:hanging="208"/>
        <w:rPr>
          <w:rFonts w:eastAsia="ＭＳ 明朝"/>
          <w:color w:val="000000"/>
          <w:sz w:val="21"/>
        </w:rPr>
      </w:pPr>
      <w:r w:rsidRPr="00D87FB1">
        <w:rPr>
          <w:rFonts w:eastAsia="ＭＳ 明朝" w:hint="eastAsia"/>
          <w:webHidden/>
          <w:color w:val="000000"/>
          <w:sz w:val="21"/>
        </w:rPr>
        <w:t>（成果の取扱い）</w:t>
      </w:r>
    </w:p>
    <w:p w14:paraId="0A6A54AF" w14:textId="77777777" w:rsidR="003F06CC" w:rsidRPr="00D87FB1" w:rsidRDefault="003F06CC" w:rsidP="003F06CC">
      <w:pPr>
        <w:ind w:left="210" w:hanging="208"/>
        <w:rPr>
          <w:rFonts w:eastAsia="ＭＳ 明朝"/>
          <w:color w:val="000000"/>
          <w:sz w:val="21"/>
        </w:rPr>
      </w:pPr>
      <w:r w:rsidRPr="00D87FB1">
        <w:rPr>
          <w:rFonts w:eastAsia="ＭＳ 明朝" w:hint="eastAsia"/>
          <w:webHidden/>
          <w:color w:val="000000"/>
          <w:sz w:val="21"/>
        </w:rPr>
        <w:t>第１０条　甲及び乙は、共同研究の成果を報告書にとりまとめるものとし、共同研究の成果について必要があれば詳細な資料を相互に交換するものとする。</w:t>
      </w:r>
    </w:p>
    <w:p w14:paraId="2C3F8176" w14:textId="77777777" w:rsidR="003F06CC" w:rsidRPr="00D87FB1" w:rsidRDefault="003F06CC" w:rsidP="003F06CC">
      <w:pPr>
        <w:ind w:left="210" w:hanging="208"/>
        <w:rPr>
          <w:rFonts w:eastAsia="ＭＳ 明朝"/>
          <w:color w:val="000000"/>
          <w:sz w:val="21"/>
        </w:rPr>
      </w:pPr>
    </w:p>
    <w:p w14:paraId="1B566094" w14:textId="77777777" w:rsidR="003F06CC" w:rsidRPr="00D87FB1" w:rsidRDefault="003F06CC" w:rsidP="003F06CC">
      <w:pPr>
        <w:ind w:left="210" w:hanging="208"/>
        <w:rPr>
          <w:rFonts w:eastAsia="ＭＳ 明朝"/>
          <w:color w:val="000000"/>
          <w:sz w:val="21"/>
        </w:rPr>
      </w:pPr>
      <w:r w:rsidRPr="00D87FB1">
        <w:rPr>
          <w:rFonts w:eastAsia="ＭＳ 明朝" w:hint="eastAsia"/>
          <w:webHidden/>
          <w:color w:val="000000"/>
          <w:sz w:val="21"/>
        </w:rPr>
        <w:t>（成果の発表）</w:t>
      </w:r>
    </w:p>
    <w:p w14:paraId="5BC3BB48" w14:textId="77777777" w:rsidR="003F06CC" w:rsidRPr="00D87FB1" w:rsidRDefault="003F06CC" w:rsidP="003F06CC">
      <w:pPr>
        <w:ind w:left="210" w:hanging="208"/>
        <w:rPr>
          <w:rFonts w:eastAsia="ＭＳ 明朝"/>
          <w:color w:val="000000"/>
          <w:sz w:val="21"/>
        </w:rPr>
      </w:pPr>
      <w:r w:rsidRPr="00D87FB1">
        <w:rPr>
          <w:rFonts w:eastAsia="ＭＳ 明朝" w:hint="eastAsia"/>
          <w:webHidden/>
          <w:color w:val="000000"/>
          <w:sz w:val="21"/>
        </w:rPr>
        <w:t>第１１条　甲又は乙は、研究実施期間において研究の計画、実施状況、成果等を第三者に知らせようとするときは、あらかじめ相互の承認を得るものとする。</w:t>
      </w:r>
    </w:p>
    <w:p w14:paraId="7EF4B379" w14:textId="77777777" w:rsidR="003F06CC" w:rsidRPr="00D87FB1" w:rsidRDefault="003F06CC" w:rsidP="003F06CC">
      <w:pPr>
        <w:ind w:left="210" w:hanging="208"/>
        <w:rPr>
          <w:rFonts w:eastAsia="ＭＳ 明朝"/>
          <w:color w:val="000000"/>
          <w:sz w:val="21"/>
        </w:rPr>
      </w:pPr>
      <w:r w:rsidRPr="00D87FB1">
        <w:rPr>
          <w:rFonts w:eastAsia="ＭＳ 明朝" w:hint="eastAsia"/>
          <w:webHidden/>
          <w:color w:val="000000"/>
          <w:sz w:val="21"/>
        </w:rPr>
        <w:t xml:space="preserve">２　</w:t>
      </w:r>
      <w:r w:rsidRPr="00F51FDC">
        <w:rPr>
          <w:rFonts w:eastAsia="ＭＳ 明朝" w:hint="eastAsia"/>
          <w:color w:val="000000"/>
          <w:sz w:val="21"/>
        </w:rPr>
        <w:t>前項において、甲が学術的意図に基づき学会、学会誌等に発表</w:t>
      </w:r>
      <w:r w:rsidRPr="00F51FDC">
        <w:rPr>
          <w:rFonts w:eastAsia="ＭＳ 明朝" w:hint="eastAsia"/>
          <w:color w:val="000000"/>
          <w:sz w:val="21"/>
          <w:szCs w:val="21"/>
        </w:rPr>
        <w:t>しないことが公共の利益を損なうと認められる場合</w:t>
      </w:r>
      <w:r w:rsidRPr="00F51FDC">
        <w:rPr>
          <w:rFonts w:eastAsia="ＭＳ 明朝" w:hint="eastAsia"/>
          <w:color w:val="000000"/>
          <w:sz w:val="21"/>
        </w:rPr>
        <w:t>、乙は、これを拒んではならない</w:t>
      </w:r>
    </w:p>
    <w:p w14:paraId="0C962A49" w14:textId="77777777" w:rsidR="003F06CC" w:rsidRPr="00D87FB1" w:rsidRDefault="003F06CC" w:rsidP="003F06CC">
      <w:pPr>
        <w:ind w:left="210" w:hanging="208"/>
        <w:rPr>
          <w:rFonts w:eastAsia="ＭＳ 明朝"/>
          <w:color w:val="000000"/>
          <w:sz w:val="21"/>
        </w:rPr>
      </w:pPr>
    </w:p>
    <w:p w14:paraId="77E0F9C6" w14:textId="77777777" w:rsidR="003F06CC" w:rsidRPr="00D87FB1" w:rsidRDefault="003F06CC" w:rsidP="003F06CC">
      <w:pPr>
        <w:ind w:left="210" w:hanging="208"/>
        <w:rPr>
          <w:rFonts w:eastAsia="ＭＳ 明朝"/>
          <w:color w:val="000000"/>
          <w:sz w:val="21"/>
        </w:rPr>
      </w:pPr>
      <w:r w:rsidRPr="00D87FB1">
        <w:rPr>
          <w:rFonts w:eastAsia="ＭＳ 明朝" w:hint="eastAsia"/>
          <w:webHidden/>
          <w:color w:val="000000"/>
          <w:sz w:val="21"/>
        </w:rPr>
        <w:t>（守秘義務）</w:t>
      </w:r>
    </w:p>
    <w:p w14:paraId="0CDB172C" w14:textId="77777777" w:rsidR="003F06CC" w:rsidRPr="00D87FB1" w:rsidRDefault="003F06CC" w:rsidP="003F06CC">
      <w:pPr>
        <w:ind w:left="210" w:hanging="208"/>
        <w:rPr>
          <w:rFonts w:eastAsia="ＭＳ 明朝"/>
          <w:color w:val="000000"/>
          <w:sz w:val="21"/>
        </w:rPr>
      </w:pPr>
      <w:r w:rsidRPr="00D87FB1">
        <w:rPr>
          <w:rFonts w:eastAsia="ＭＳ 明朝" w:hint="eastAsia"/>
          <w:webHidden/>
          <w:color w:val="000000"/>
          <w:sz w:val="21"/>
        </w:rPr>
        <w:t>第１２条　甲又は乙は、共同研究の実施に伴って知り得た他方の機密に属する事項を第三者に漏らしてはならない。</w:t>
      </w:r>
      <w:r w:rsidRPr="00F51FDC">
        <w:rPr>
          <w:rFonts w:eastAsia="ＭＳ 明朝" w:hint="eastAsia"/>
          <w:color w:val="000000"/>
          <w:sz w:val="21"/>
        </w:rPr>
        <w:t>ただし、その機密の保持が公共の利益を著しく損なうと認められる場合は、甲は当該共同研究に関して知得した機密に関する事項を公表</w:t>
      </w:r>
      <w:r w:rsidR="003015D1">
        <w:rPr>
          <w:rFonts w:eastAsia="ＭＳ 明朝" w:hint="eastAsia"/>
          <w:color w:val="000000"/>
          <w:sz w:val="21"/>
        </w:rPr>
        <w:t>することが</w:t>
      </w:r>
      <w:r w:rsidRPr="00F51FDC">
        <w:rPr>
          <w:rFonts w:eastAsia="ＭＳ 明朝" w:hint="eastAsia"/>
          <w:color w:val="000000"/>
          <w:sz w:val="21"/>
        </w:rPr>
        <w:t>できる。</w:t>
      </w:r>
    </w:p>
    <w:p w14:paraId="4C149860" w14:textId="77777777" w:rsidR="003F06CC" w:rsidRPr="00D87FB1" w:rsidRDefault="003F06CC" w:rsidP="003F06CC">
      <w:pPr>
        <w:ind w:left="210" w:hanging="208"/>
        <w:rPr>
          <w:rFonts w:eastAsia="ＭＳ 明朝"/>
          <w:color w:val="000000"/>
          <w:sz w:val="21"/>
        </w:rPr>
      </w:pPr>
    </w:p>
    <w:p w14:paraId="4D2666DA" w14:textId="77777777" w:rsidR="003F06CC" w:rsidRPr="00D87FB1" w:rsidRDefault="003F06CC" w:rsidP="003F06CC">
      <w:pPr>
        <w:ind w:left="210" w:hanging="208"/>
        <w:rPr>
          <w:rFonts w:eastAsia="ＭＳ 明朝"/>
          <w:color w:val="000000"/>
          <w:sz w:val="21"/>
        </w:rPr>
      </w:pPr>
      <w:r w:rsidRPr="00D87FB1">
        <w:rPr>
          <w:rFonts w:eastAsia="ＭＳ 明朝" w:hint="eastAsia"/>
          <w:webHidden/>
          <w:color w:val="000000"/>
          <w:sz w:val="21"/>
        </w:rPr>
        <w:t>（協定書の変更）</w:t>
      </w:r>
    </w:p>
    <w:p w14:paraId="55449A14" w14:textId="77777777" w:rsidR="003F06CC" w:rsidRPr="00D87FB1" w:rsidRDefault="003F06CC" w:rsidP="003F06CC">
      <w:pPr>
        <w:ind w:left="210" w:hanging="208"/>
        <w:rPr>
          <w:rFonts w:eastAsia="ＭＳ 明朝"/>
          <w:color w:val="000000"/>
          <w:sz w:val="21"/>
        </w:rPr>
      </w:pPr>
      <w:r w:rsidRPr="00D87FB1">
        <w:rPr>
          <w:rFonts w:eastAsia="ＭＳ 明朝" w:hint="eastAsia"/>
          <w:webHidden/>
          <w:color w:val="000000"/>
          <w:sz w:val="21"/>
        </w:rPr>
        <w:t>第１３条　甲又は乙は自己の業務上の都合等により、協定書に記載された内容を変更する</w:t>
      </w:r>
      <w:r w:rsidRPr="00D87FB1">
        <w:rPr>
          <w:rFonts w:eastAsia="ＭＳ 明朝" w:hint="eastAsia"/>
          <w:webHidden/>
          <w:color w:val="000000"/>
          <w:sz w:val="21"/>
        </w:rPr>
        <w:lastRenderedPageBreak/>
        <w:t>必要が生じたときは、甲乙協議の上、これを変更することができる。</w:t>
      </w:r>
    </w:p>
    <w:p w14:paraId="43D7C5C9" w14:textId="77777777" w:rsidR="003F06CC" w:rsidRPr="00D87FB1" w:rsidRDefault="003F06CC" w:rsidP="003F06CC">
      <w:pPr>
        <w:ind w:left="210" w:hanging="208"/>
        <w:rPr>
          <w:rFonts w:eastAsia="ＭＳ 明朝" w:hint="eastAsia"/>
          <w:color w:val="000000"/>
          <w:sz w:val="21"/>
        </w:rPr>
      </w:pPr>
    </w:p>
    <w:p w14:paraId="47CB85AA" w14:textId="77777777" w:rsidR="003F06CC" w:rsidRPr="00F51FDC" w:rsidRDefault="003F06CC">
      <w:pPr>
        <w:rPr>
          <w:rFonts w:eastAsia="ＭＳ 明朝"/>
          <w:color w:val="000000"/>
          <w:sz w:val="21"/>
        </w:rPr>
      </w:pPr>
      <w:r w:rsidRPr="00F51FDC">
        <w:rPr>
          <w:rFonts w:eastAsia="ＭＳ 明朝"/>
          <w:color w:val="000000"/>
          <w:sz w:val="21"/>
        </w:rPr>
        <w:t>(</w:t>
      </w:r>
      <w:r w:rsidRPr="00F51FDC">
        <w:rPr>
          <w:rFonts w:eastAsia="ＭＳ 明朝" w:hint="eastAsia"/>
          <w:color w:val="000000"/>
          <w:sz w:val="21"/>
        </w:rPr>
        <w:t>人員の派遣</w:t>
      </w:r>
      <w:r w:rsidRPr="00F51FDC">
        <w:rPr>
          <w:rFonts w:eastAsia="ＭＳ 明朝"/>
          <w:color w:val="000000"/>
          <w:sz w:val="21"/>
        </w:rPr>
        <w:t>)</w:t>
      </w:r>
    </w:p>
    <w:p w14:paraId="65D395D5" w14:textId="77777777" w:rsidR="003F06CC" w:rsidRPr="00F51FDC" w:rsidRDefault="003F06CC">
      <w:pPr>
        <w:ind w:left="210" w:hanging="208"/>
        <w:rPr>
          <w:rFonts w:eastAsia="ＭＳ 明朝"/>
          <w:color w:val="000000"/>
          <w:sz w:val="21"/>
        </w:rPr>
      </w:pPr>
      <w:r w:rsidRPr="00F51FDC">
        <w:rPr>
          <w:rFonts w:eastAsia="ＭＳ 明朝" w:hint="eastAsia"/>
          <w:color w:val="000000"/>
          <w:sz w:val="21"/>
        </w:rPr>
        <w:t>第１４条　甲及び乙は、この共同研究の実施に当たり、研究担当者又は研究補助者を相互に派遣できる。なお、研究補助者に係る雇用上の義務は、当該研究補助者が所属する甲又は乙が負担するものとする。</w:t>
      </w:r>
    </w:p>
    <w:p w14:paraId="01280CBC" w14:textId="77777777" w:rsidR="003F06CC" w:rsidRPr="00D87FB1" w:rsidRDefault="003F06CC" w:rsidP="003F06CC">
      <w:pPr>
        <w:ind w:left="210" w:hanging="208"/>
        <w:rPr>
          <w:rFonts w:eastAsia="ＭＳ 明朝"/>
          <w:color w:val="000000"/>
          <w:sz w:val="21"/>
        </w:rPr>
      </w:pPr>
    </w:p>
    <w:p w14:paraId="787D418A" w14:textId="77777777" w:rsidR="003F06CC" w:rsidRPr="00D87FB1" w:rsidRDefault="003F06CC" w:rsidP="003F06CC">
      <w:pPr>
        <w:ind w:left="210" w:hanging="208"/>
        <w:rPr>
          <w:rFonts w:eastAsia="ＭＳ 明朝"/>
          <w:color w:val="000000"/>
          <w:sz w:val="21"/>
        </w:rPr>
      </w:pPr>
      <w:r w:rsidRPr="00D87FB1">
        <w:rPr>
          <w:rFonts w:eastAsia="ＭＳ 明朝" w:hint="eastAsia"/>
          <w:webHidden/>
          <w:color w:val="000000"/>
          <w:sz w:val="21"/>
        </w:rPr>
        <w:t>（災害時の取扱い）</w:t>
      </w:r>
    </w:p>
    <w:p w14:paraId="784842A4" w14:textId="77777777" w:rsidR="003F06CC" w:rsidRDefault="003F06CC" w:rsidP="00BE2FD2">
      <w:pPr>
        <w:ind w:left="210" w:hangingChars="100" w:hanging="210"/>
        <w:rPr>
          <w:rFonts w:eastAsia="ＭＳ 明朝" w:hint="eastAsia"/>
          <w:color w:val="000000"/>
          <w:sz w:val="21"/>
        </w:rPr>
      </w:pPr>
      <w:r w:rsidRPr="00D87FB1">
        <w:rPr>
          <w:rFonts w:eastAsia="ＭＳ 明朝" w:hint="eastAsia"/>
          <w:webHidden/>
          <w:color w:val="000000"/>
          <w:sz w:val="21"/>
        </w:rPr>
        <w:t xml:space="preserve">第１５条　</w:t>
      </w:r>
      <w:r>
        <w:rPr>
          <w:rFonts w:eastAsia="ＭＳ 明朝" w:hint="eastAsia"/>
          <w:color w:val="000000"/>
          <w:sz w:val="21"/>
        </w:rPr>
        <w:t>本共同研究遂行に際し、発生した事故により甲</w:t>
      </w:r>
      <w:r w:rsidR="003015D1">
        <w:rPr>
          <w:rFonts w:eastAsia="ＭＳ 明朝" w:hint="eastAsia"/>
          <w:color w:val="000000"/>
          <w:sz w:val="21"/>
        </w:rPr>
        <w:t>若しく</w:t>
      </w:r>
      <w:r>
        <w:rPr>
          <w:rFonts w:eastAsia="ＭＳ 明朝" w:hint="eastAsia"/>
          <w:color w:val="000000"/>
          <w:sz w:val="21"/>
        </w:rPr>
        <w:t>は乙に雇用されている労働者が被災した場合、その被災者に対する</w:t>
      </w:r>
      <w:r w:rsidRPr="00F51FDC">
        <w:rPr>
          <w:rFonts w:eastAsia="ＭＳ 明朝" w:hint="eastAsia"/>
          <w:color w:val="000000"/>
          <w:sz w:val="21"/>
        </w:rPr>
        <w:t>関する補償は、その原因が</w:t>
      </w:r>
      <w:r w:rsidR="003015D1">
        <w:rPr>
          <w:rFonts w:eastAsia="ＭＳ 明朝" w:hint="eastAsia"/>
          <w:color w:val="000000"/>
          <w:sz w:val="21"/>
        </w:rPr>
        <w:t>相手方の</w:t>
      </w:r>
      <w:r w:rsidRPr="00F51FDC">
        <w:rPr>
          <w:rFonts w:eastAsia="ＭＳ 明朝" w:hint="eastAsia"/>
          <w:color w:val="000000"/>
          <w:sz w:val="21"/>
        </w:rPr>
        <w:t>故意又は重大な過失による場合、</w:t>
      </w:r>
      <w:r w:rsidR="003015D1">
        <w:rPr>
          <w:rFonts w:eastAsia="ＭＳ 明朝" w:hint="eastAsia"/>
          <w:color w:val="000000"/>
          <w:sz w:val="21"/>
        </w:rPr>
        <w:t>又</w:t>
      </w:r>
      <w:r w:rsidRPr="00F51FDC">
        <w:rPr>
          <w:rFonts w:eastAsia="ＭＳ 明朝" w:hint="eastAsia"/>
          <w:color w:val="000000"/>
          <w:sz w:val="21"/>
        </w:rPr>
        <w:t>は甲</w:t>
      </w:r>
      <w:r w:rsidR="003015D1">
        <w:rPr>
          <w:rFonts w:eastAsia="ＭＳ 明朝" w:hint="eastAsia"/>
          <w:color w:val="000000"/>
          <w:sz w:val="21"/>
        </w:rPr>
        <w:t>若しく</w:t>
      </w:r>
      <w:r w:rsidRPr="00F51FDC">
        <w:rPr>
          <w:rFonts w:eastAsia="ＭＳ 明朝" w:hint="eastAsia"/>
          <w:color w:val="000000"/>
          <w:sz w:val="21"/>
        </w:rPr>
        <w:t>は乙が注意事項・危険性に関する事項の</w:t>
      </w:r>
      <w:r w:rsidR="003015D1">
        <w:rPr>
          <w:rFonts w:eastAsia="ＭＳ 明朝" w:hint="eastAsia"/>
          <w:color w:val="000000"/>
          <w:sz w:val="21"/>
        </w:rPr>
        <w:t>相手方への</w:t>
      </w:r>
      <w:r w:rsidRPr="00F51FDC">
        <w:rPr>
          <w:rFonts w:eastAsia="ＭＳ 明朝" w:hint="eastAsia"/>
          <w:color w:val="000000"/>
          <w:sz w:val="21"/>
        </w:rPr>
        <w:t>事前通知を怠った場合を除き、</w:t>
      </w:r>
      <w:r>
        <w:rPr>
          <w:rFonts w:eastAsia="ＭＳ 明朝" w:hint="eastAsia"/>
          <w:color w:val="000000"/>
          <w:sz w:val="21"/>
        </w:rPr>
        <w:t>当該</w:t>
      </w:r>
      <w:r w:rsidRPr="00F51FDC">
        <w:rPr>
          <w:rFonts w:eastAsia="ＭＳ 明朝" w:hint="eastAsia"/>
          <w:color w:val="000000"/>
          <w:sz w:val="21"/>
        </w:rPr>
        <w:t>被災者を雇用する事業者が負担するものとする。</w:t>
      </w:r>
    </w:p>
    <w:p w14:paraId="07318E89" w14:textId="77777777" w:rsidR="003F06CC" w:rsidRPr="00F51FDC" w:rsidRDefault="00BE2FD2" w:rsidP="00BE2FD2">
      <w:pPr>
        <w:ind w:left="210" w:hangingChars="100" w:hanging="210"/>
        <w:rPr>
          <w:rFonts w:eastAsia="ＭＳ 明朝"/>
          <w:color w:val="000000"/>
          <w:sz w:val="21"/>
        </w:rPr>
      </w:pPr>
      <w:r>
        <w:rPr>
          <w:rFonts w:eastAsia="ＭＳ 明朝" w:hint="eastAsia"/>
          <w:color w:val="000000"/>
          <w:sz w:val="21"/>
        </w:rPr>
        <w:t>２</w:t>
      </w:r>
      <w:r w:rsidR="003F06CC">
        <w:rPr>
          <w:rFonts w:eastAsia="ＭＳ 明朝" w:hint="eastAsia"/>
          <w:color w:val="000000"/>
          <w:sz w:val="21"/>
        </w:rPr>
        <w:t xml:space="preserve">　前項に規定する労働者以外の者が被災した場合の補償は、甲乙協議して定めるものとする。</w:t>
      </w:r>
    </w:p>
    <w:p w14:paraId="1335C21D" w14:textId="77777777" w:rsidR="003F06CC" w:rsidRPr="00D87FB1" w:rsidRDefault="003F06CC" w:rsidP="003F06CC">
      <w:pPr>
        <w:ind w:left="210" w:hanging="208"/>
        <w:rPr>
          <w:rFonts w:eastAsia="ＭＳ 明朝"/>
          <w:color w:val="000000"/>
          <w:sz w:val="21"/>
        </w:rPr>
      </w:pPr>
    </w:p>
    <w:p w14:paraId="106489B0" w14:textId="77777777" w:rsidR="003F06CC" w:rsidRPr="00D87FB1" w:rsidRDefault="003F06CC" w:rsidP="003F06CC">
      <w:pPr>
        <w:ind w:left="210" w:hanging="208"/>
        <w:rPr>
          <w:rFonts w:eastAsia="ＭＳ 明朝"/>
          <w:color w:val="000000"/>
          <w:sz w:val="21"/>
        </w:rPr>
      </w:pPr>
      <w:r w:rsidRPr="00D87FB1">
        <w:rPr>
          <w:rFonts w:eastAsia="ＭＳ 明朝" w:hint="eastAsia"/>
          <w:webHidden/>
          <w:color w:val="000000"/>
          <w:sz w:val="21"/>
        </w:rPr>
        <w:t>（協定の解除）</w:t>
      </w:r>
    </w:p>
    <w:p w14:paraId="7C02CC6C" w14:textId="77777777" w:rsidR="003F06CC" w:rsidRPr="00D87FB1" w:rsidRDefault="003F06CC" w:rsidP="003F06CC">
      <w:pPr>
        <w:ind w:left="210" w:hanging="208"/>
        <w:rPr>
          <w:rFonts w:eastAsia="ＭＳ 明朝"/>
          <w:color w:val="000000"/>
          <w:sz w:val="21"/>
        </w:rPr>
      </w:pPr>
      <w:r w:rsidRPr="00D87FB1">
        <w:rPr>
          <w:rFonts w:eastAsia="ＭＳ 明朝" w:hint="eastAsia"/>
          <w:webHidden/>
          <w:color w:val="000000"/>
          <w:sz w:val="21"/>
        </w:rPr>
        <w:t>第１６条　甲又は乙は、他方がこの協定に違反したときは期日を定めて是正を勧告した上、改善されない場合は協定を解除することができる。</w:t>
      </w:r>
    </w:p>
    <w:p w14:paraId="126940E0" w14:textId="77777777" w:rsidR="003F06CC" w:rsidRPr="00D87FB1" w:rsidRDefault="003F06CC" w:rsidP="003F06CC">
      <w:pPr>
        <w:ind w:left="210" w:hanging="208"/>
        <w:rPr>
          <w:rFonts w:eastAsia="ＭＳ 明朝" w:hint="eastAsia"/>
          <w:webHidden/>
          <w:color w:val="000000"/>
          <w:sz w:val="21"/>
        </w:rPr>
      </w:pPr>
    </w:p>
    <w:p w14:paraId="6AEA8BBE" w14:textId="77777777" w:rsidR="003F06CC" w:rsidRPr="00D87FB1" w:rsidRDefault="003F06CC" w:rsidP="003F06CC">
      <w:pPr>
        <w:ind w:left="210" w:hanging="208"/>
        <w:rPr>
          <w:rFonts w:eastAsia="ＭＳ 明朝"/>
          <w:color w:val="000000"/>
          <w:sz w:val="21"/>
        </w:rPr>
      </w:pPr>
      <w:r w:rsidRPr="00D87FB1">
        <w:rPr>
          <w:rFonts w:eastAsia="ＭＳ 明朝" w:hint="eastAsia"/>
          <w:webHidden/>
          <w:color w:val="000000"/>
          <w:sz w:val="21"/>
        </w:rPr>
        <w:t>（損害賠償）</w:t>
      </w:r>
    </w:p>
    <w:p w14:paraId="42FFE4F8" w14:textId="77777777" w:rsidR="003F06CC" w:rsidRPr="00D87FB1" w:rsidRDefault="003F06CC" w:rsidP="003F06CC">
      <w:pPr>
        <w:ind w:left="210" w:hanging="208"/>
        <w:rPr>
          <w:rFonts w:eastAsia="ＭＳ 明朝" w:hint="eastAsia"/>
          <w:webHidden/>
          <w:color w:val="000000"/>
          <w:sz w:val="21"/>
        </w:rPr>
      </w:pPr>
      <w:r w:rsidRPr="00D87FB1">
        <w:rPr>
          <w:rFonts w:eastAsia="ＭＳ 明朝" w:hint="eastAsia"/>
          <w:webHidden/>
          <w:color w:val="000000"/>
          <w:sz w:val="21"/>
        </w:rPr>
        <w:t>第１７条　甲又は乙は、この協定に違反によって損害を受けた場合は、他方に損害賠償を請求することができる。</w:t>
      </w:r>
    </w:p>
    <w:p w14:paraId="6DFFDC20" w14:textId="77777777" w:rsidR="003F06CC" w:rsidRPr="00D87FB1" w:rsidRDefault="00BE2FD2" w:rsidP="003F06CC">
      <w:pPr>
        <w:ind w:left="104" w:hanging="102"/>
        <w:rPr>
          <w:rFonts w:eastAsia="ＭＳ 明朝"/>
          <w:color w:val="000000"/>
          <w:sz w:val="21"/>
        </w:rPr>
      </w:pPr>
      <w:r>
        <w:rPr>
          <w:rFonts w:eastAsia="ＭＳ 明朝" w:hint="eastAsia"/>
          <w:color w:val="000000"/>
          <w:sz w:val="21"/>
        </w:rPr>
        <w:t>２</w:t>
      </w:r>
      <w:r w:rsidR="003F06CC">
        <w:rPr>
          <w:rFonts w:eastAsia="ＭＳ 明朝" w:hint="eastAsia"/>
          <w:color w:val="000000"/>
          <w:sz w:val="21"/>
        </w:rPr>
        <w:t xml:space="preserve">　</w:t>
      </w:r>
      <w:r w:rsidR="003F06CC" w:rsidRPr="00F51FDC">
        <w:rPr>
          <w:rFonts w:eastAsia="ＭＳ 明朝" w:hint="eastAsia"/>
          <w:color w:val="000000"/>
          <w:sz w:val="21"/>
        </w:rPr>
        <w:t>甲又は乙は、第６条の規定により他方に持ち込んだ設備装置等</w:t>
      </w:r>
      <w:r w:rsidR="003015D1">
        <w:rPr>
          <w:rFonts w:eastAsia="ＭＳ 明朝" w:hint="eastAsia"/>
          <w:color w:val="000000"/>
          <w:sz w:val="21"/>
        </w:rPr>
        <w:t>若しく</w:t>
      </w:r>
      <w:r w:rsidR="003F06CC" w:rsidRPr="00F51FDC">
        <w:rPr>
          <w:rFonts w:eastAsia="ＭＳ 明朝" w:hint="eastAsia"/>
          <w:color w:val="000000"/>
          <w:sz w:val="21"/>
        </w:rPr>
        <w:t>は他方の研究担当者が使用した所有設備装置等が滅失し</w:t>
      </w:r>
      <w:r w:rsidR="003015D1">
        <w:rPr>
          <w:rFonts w:eastAsia="ＭＳ 明朝" w:hint="eastAsia"/>
          <w:color w:val="000000"/>
          <w:sz w:val="21"/>
        </w:rPr>
        <w:t>若しく</w:t>
      </w:r>
      <w:r w:rsidR="003F06CC" w:rsidRPr="00F51FDC">
        <w:rPr>
          <w:rFonts w:eastAsia="ＭＳ 明朝" w:hint="eastAsia"/>
          <w:color w:val="000000"/>
          <w:sz w:val="21"/>
        </w:rPr>
        <w:t>はき損したことによる損害を受けた場合、</w:t>
      </w:r>
      <w:r w:rsidR="003015D1">
        <w:rPr>
          <w:rFonts w:eastAsia="ＭＳ 明朝" w:hint="eastAsia"/>
          <w:color w:val="000000"/>
          <w:sz w:val="21"/>
        </w:rPr>
        <w:t>又は</w:t>
      </w:r>
      <w:r w:rsidR="003F06CC" w:rsidRPr="00F51FDC">
        <w:rPr>
          <w:rFonts w:eastAsia="ＭＳ 明朝" w:hint="eastAsia"/>
          <w:color w:val="000000"/>
          <w:sz w:val="21"/>
        </w:rPr>
        <w:t>当該設備装置等を使用した研究担当者による故意又は重大な過失に基づく</w:t>
      </w:r>
      <w:r w:rsidR="003015D1">
        <w:rPr>
          <w:rFonts w:eastAsia="ＭＳ 明朝" w:hint="eastAsia"/>
          <w:color w:val="000000"/>
          <w:sz w:val="21"/>
        </w:rPr>
        <w:t>損害を受けた</w:t>
      </w:r>
      <w:r w:rsidR="003F06CC" w:rsidRPr="00F51FDC">
        <w:rPr>
          <w:rFonts w:eastAsia="ＭＳ 明朝" w:hint="eastAsia"/>
          <w:color w:val="000000"/>
          <w:sz w:val="21"/>
        </w:rPr>
        <w:t>場合を除き、</w:t>
      </w:r>
      <w:r w:rsidR="00FA07F7">
        <w:rPr>
          <w:rFonts w:eastAsia="ＭＳ 明朝" w:hint="eastAsia"/>
          <w:color w:val="000000"/>
          <w:sz w:val="21"/>
        </w:rPr>
        <w:t>相手</w:t>
      </w:r>
      <w:r w:rsidR="003F06CC" w:rsidRPr="00F51FDC">
        <w:rPr>
          <w:rFonts w:eastAsia="ＭＳ 明朝" w:hint="eastAsia"/>
          <w:color w:val="000000"/>
          <w:sz w:val="21"/>
        </w:rPr>
        <w:t>方に賠償を請求しないものとする。</w:t>
      </w:r>
    </w:p>
    <w:p w14:paraId="0BACB642" w14:textId="77777777" w:rsidR="003F06CC" w:rsidRPr="00D87FB1" w:rsidRDefault="003F06CC" w:rsidP="003F06CC">
      <w:pPr>
        <w:ind w:left="210" w:hanging="208"/>
        <w:rPr>
          <w:rFonts w:eastAsia="ＭＳ 明朝"/>
          <w:color w:val="000000"/>
          <w:sz w:val="21"/>
        </w:rPr>
      </w:pPr>
    </w:p>
    <w:p w14:paraId="7BD8B48D" w14:textId="77777777" w:rsidR="003F06CC" w:rsidRPr="00D87FB1" w:rsidRDefault="003F06CC" w:rsidP="003F06CC">
      <w:pPr>
        <w:ind w:left="210" w:hanging="208"/>
        <w:rPr>
          <w:rFonts w:eastAsia="ＭＳ 明朝"/>
          <w:color w:val="000000"/>
          <w:sz w:val="21"/>
        </w:rPr>
      </w:pPr>
      <w:r w:rsidRPr="00D87FB1">
        <w:rPr>
          <w:rFonts w:eastAsia="ＭＳ 明朝" w:hint="eastAsia"/>
          <w:webHidden/>
          <w:color w:val="000000"/>
          <w:sz w:val="21"/>
        </w:rPr>
        <w:t>（管轄裁判所）</w:t>
      </w:r>
    </w:p>
    <w:p w14:paraId="4393765D" w14:textId="77777777" w:rsidR="003F06CC" w:rsidRDefault="003F06CC" w:rsidP="003F06CC">
      <w:pPr>
        <w:ind w:left="210" w:hanging="208"/>
        <w:rPr>
          <w:rFonts w:eastAsia="ＭＳ 明朝" w:hint="eastAsia"/>
          <w:color w:val="000000"/>
          <w:sz w:val="21"/>
        </w:rPr>
      </w:pPr>
      <w:r w:rsidRPr="00D87FB1">
        <w:rPr>
          <w:rFonts w:eastAsia="ＭＳ 明朝" w:hint="eastAsia"/>
          <w:webHidden/>
          <w:color w:val="000000"/>
          <w:sz w:val="21"/>
        </w:rPr>
        <w:t xml:space="preserve">第１８条　</w:t>
      </w:r>
      <w:r w:rsidR="00FA07F7">
        <w:rPr>
          <w:rFonts w:eastAsia="ＭＳ 明朝" w:hint="eastAsia"/>
          <w:webHidden/>
          <w:color w:val="000000"/>
          <w:sz w:val="21"/>
        </w:rPr>
        <w:t>この契約に関し</w:t>
      </w:r>
      <w:r w:rsidRPr="00F51FDC">
        <w:rPr>
          <w:rFonts w:eastAsia="ＭＳ 明朝" w:hint="eastAsia"/>
          <w:color w:val="000000"/>
          <w:sz w:val="21"/>
        </w:rPr>
        <w:t>甲乙間に</w:t>
      </w:r>
      <w:r w:rsidR="00FA07F7">
        <w:rPr>
          <w:rFonts w:eastAsia="ＭＳ 明朝" w:hint="eastAsia"/>
          <w:color w:val="000000"/>
          <w:sz w:val="21"/>
        </w:rPr>
        <w:t>紛争が</w:t>
      </w:r>
      <w:r w:rsidRPr="00F51FDC">
        <w:rPr>
          <w:rFonts w:eastAsia="ＭＳ 明朝" w:hint="eastAsia"/>
          <w:color w:val="000000"/>
          <w:sz w:val="21"/>
        </w:rPr>
        <w:t>生じた</w:t>
      </w:r>
      <w:r w:rsidR="00FA07F7">
        <w:rPr>
          <w:rFonts w:eastAsia="ＭＳ 明朝" w:hint="eastAsia"/>
          <w:color w:val="000000"/>
          <w:sz w:val="21"/>
        </w:rPr>
        <w:t>場合</w:t>
      </w:r>
      <w:r w:rsidRPr="00F51FDC">
        <w:rPr>
          <w:rFonts w:eastAsia="ＭＳ 明朝" w:hint="eastAsia"/>
          <w:color w:val="000000"/>
          <w:sz w:val="21"/>
        </w:rPr>
        <w:t>は、双方の誠意をもって解決</w:t>
      </w:r>
      <w:r w:rsidR="00FA07F7">
        <w:rPr>
          <w:rFonts w:eastAsia="ＭＳ 明朝" w:hint="eastAsia"/>
          <w:color w:val="000000"/>
          <w:sz w:val="21"/>
        </w:rPr>
        <w:t>を図る</w:t>
      </w:r>
      <w:r w:rsidRPr="00F51FDC">
        <w:rPr>
          <w:rFonts w:eastAsia="ＭＳ 明朝" w:hint="eastAsia"/>
          <w:color w:val="000000"/>
          <w:sz w:val="21"/>
        </w:rPr>
        <w:t>ものとする。</w:t>
      </w:r>
    </w:p>
    <w:p w14:paraId="0B30B26B" w14:textId="77777777" w:rsidR="00FA07F7" w:rsidRPr="00D87FB1" w:rsidRDefault="00FA07F7" w:rsidP="003F06CC">
      <w:pPr>
        <w:ind w:left="210" w:hanging="208"/>
        <w:rPr>
          <w:rFonts w:eastAsia="ＭＳ 明朝"/>
          <w:color w:val="000000"/>
          <w:sz w:val="21"/>
        </w:rPr>
      </w:pPr>
      <w:r>
        <w:rPr>
          <w:rFonts w:eastAsia="ＭＳ 明朝" w:hint="eastAsia"/>
          <w:color w:val="000000"/>
          <w:sz w:val="21"/>
        </w:rPr>
        <w:t>２　この契約に関して甲乙間に裁判上の紛争が生じた場合は、甲の所在地を管轄する裁判所を専属的管轄裁判所とする。</w:t>
      </w:r>
    </w:p>
    <w:p w14:paraId="6639642C" w14:textId="77777777" w:rsidR="003F06CC" w:rsidRDefault="003F06CC" w:rsidP="003F06CC">
      <w:pPr>
        <w:ind w:left="210" w:hanging="208"/>
        <w:rPr>
          <w:rFonts w:eastAsia="ＭＳ 明朝" w:hint="eastAsia"/>
          <w:color w:val="000000"/>
          <w:sz w:val="21"/>
        </w:rPr>
      </w:pPr>
    </w:p>
    <w:p w14:paraId="42C4D9C1" w14:textId="77777777" w:rsidR="003F06CC" w:rsidRPr="00D87FB1" w:rsidRDefault="003F06CC" w:rsidP="003F06CC">
      <w:pPr>
        <w:ind w:left="210" w:hanging="208"/>
        <w:rPr>
          <w:rFonts w:eastAsia="ＭＳ 明朝"/>
          <w:color w:val="000000"/>
          <w:sz w:val="21"/>
        </w:rPr>
      </w:pPr>
      <w:r w:rsidRPr="00D87FB1">
        <w:rPr>
          <w:rFonts w:eastAsia="ＭＳ 明朝" w:hint="eastAsia"/>
          <w:webHidden/>
          <w:color w:val="000000"/>
          <w:sz w:val="21"/>
        </w:rPr>
        <w:lastRenderedPageBreak/>
        <w:t>（補則）</w:t>
      </w:r>
    </w:p>
    <w:p w14:paraId="14E29EED" w14:textId="77777777" w:rsidR="003F06CC" w:rsidRPr="00D87FB1" w:rsidRDefault="003F06CC" w:rsidP="003F06CC">
      <w:pPr>
        <w:ind w:left="210" w:hanging="208"/>
        <w:rPr>
          <w:rFonts w:eastAsia="ＭＳ 明朝"/>
          <w:color w:val="000000"/>
          <w:sz w:val="21"/>
        </w:rPr>
      </w:pPr>
      <w:r w:rsidRPr="00D87FB1">
        <w:rPr>
          <w:rFonts w:eastAsia="ＭＳ 明朝" w:hint="eastAsia"/>
          <w:webHidden/>
          <w:color w:val="000000"/>
          <w:sz w:val="21"/>
        </w:rPr>
        <w:t xml:space="preserve">第１９条　</w:t>
      </w:r>
      <w:r w:rsidRPr="00F51FDC">
        <w:rPr>
          <w:rFonts w:eastAsia="ＭＳ 明朝" w:hint="eastAsia"/>
          <w:color w:val="000000"/>
          <w:sz w:val="21"/>
        </w:rPr>
        <w:t>この契約に定めのない事項については、必要に応じて甲乙協議して定めるものとする。</w:t>
      </w:r>
    </w:p>
    <w:p w14:paraId="54F7AD75" w14:textId="77777777" w:rsidR="003F06CC" w:rsidRPr="00F51FDC" w:rsidRDefault="003F06CC">
      <w:pPr>
        <w:ind w:left="210" w:hanging="208"/>
        <w:rPr>
          <w:rFonts w:eastAsia="ＭＳ 明朝"/>
          <w:color w:val="000000"/>
          <w:sz w:val="21"/>
        </w:rPr>
      </w:pPr>
    </w:p>
    <w:p w14:paraId="3CC646A8" w14:textId="77777777" w:rsidR="003F06CC" w:rsidRPr="00F51FDC" w:rsidRDefault="003F06CC">
      <w:pPr>
        <w:rPr>
          <w:rFonts w:eastAsia="ＭＳ 明朝"/>
          <w:color w:val="000000"/>
          <w:sz w:val="21"/>
        </w:rPr>
      </w:pPr>
      <w:r w:rsidRPr="00F51FDC">
        <w:rPr>
          <w:rFonts w:eastAsia="ＭＳ 明朝" w:hint="eastAsia"/>
          <w:color w:val="000000"/>
          <w:sz w:val="21"/>
        </w:rPr>
        <w:t xml:space="preserve">　上記協定書の締結を証するため、この証書２通を作成し、双方記名押印のうえ各１通を保存するものとする。</w:t>
      </w:r>
    </w:p>
    <w:p w14:paraId="1D917D1D" w14:textId="77777777" w:rsidR="003F06CC" w:rsidRPr="00F51FDC" w:rsidRDefault="003F06CC">
      <w:pPr>
        <w:rPr>
          <w:rFonts w:eastAsia="ＭＳ 明朝"/>
          <w:color w:val="000000"/>
          <w:sz w:val="21"/>
        </w:rPr>
      </w:pPr>
    </w:p>
    <w:p w14:paraId="71799274" w14:textId="77777777" w:rsidR="003F06CC" w:rsidRPr="00F51FDC" w:rsidRDefault="003F06CC">
      <w:pPr>
        <w:rPr>
          <w:rFonts w:eastAsia="ＭＳ 明朝"/>
          <w:color w:val="000000"/>
          <w:sz w:val="21"/>
        </w:rPr>
      </w:pPr>
      <w:r w:rsidRPr="00F51FDC">
        <w:rPr>
          <w:rFonts w:eastAsia="ＭＳ 明朝"/>
          <w:color w:val="000000"/>
          <w:sz w:val="21"/>
        </w:rPr>
        <w:t xml:space="preserve">       </w:t>
      </w:r>
      <w:r w:rsidR="009F1E79">
        <w:rPr>
          <w:rFonts w:eastAsia="ＭＳ 明朝" w:hint="eastAsia"/>
          <w:color w:val="000000"/>
          <w:sz w:val="21"/>
        </w:rPr>
        <w:t>令和</w:t>
      </w:r>
      <w:r w:rsidRPr="00F51FDC">
        <w:rPr>
          <w:rFonts w:eastAsia="ＭＳ 明朝" w:hint="eastAsia"/>
          <w:color w:val="000000"/>
          <w:sz w:val="21"/>
        </w:rPr>
        <w:t xml:space="preserve">　年　月　日</w:t>
      </w:r>
    </w:p>
    <w:p w14:paraId="5FF472EF" w14:textId="77777777" w:rsidR="003F06CC" w:rsidRPr="00F51FDC" w:rsidRDefault="003F06CC">
      <w:pPr>
        <w:rPr>
          <w:rFonts w:eastAsia="ＭＳ 明朝"/>
          <w:color w:val="000000"/>
          <w:sz w:val="21"/>
        </w:rPr>
      </w:pPr>
    </w:p>
    <w:p w14:paraId="3FEA3256" w14:textId="77777777" w:rsidR="003F06CC" w:rsidRPr="00F51FDC" w:rsidRDefault="003F06CC">
      <w:pPr>
        <w:rPr>
          <w:rFonts w:eastAsia="ＭＳ 明朝"/>
          <w:color w:val="000000"/>
          <w:sz w:val="21"/>
        </w:rPr>
      </w:pPr>
      <w:r w:rsidRPr="00F51FDC">
        <w:rPr>
          <w:rFonts w:eastAsia="ＭＳ 明朝"/>
          <w:color w:val="000000"/>
          <w:sz w:val="21"/>
        </w:rPr>
        <w:t xml:space="preserve">                            </w:t>
      </w:r>
      <w:r w:rsidRPr="00F51FDC">
        <w:rPr>
          <w:rFonts w:eastAsia="ＭＳ 明朝" w:hint="eastAsia"/>
          <w:color w:val="000000"/>
          <w:sz w:val="21"/>
        </w:rPr>
        <w:t>甲　　　　　　東京都清瀬市</w:t>
      </w:r>
      <w:r w:rsidRPr="00E41C60">
        <w:rPr>
          <w:rFonts w:eastAsia="ＭＳ 明朝" w:hint="eastAsia"/>
          <w:color w:val="000000"/>
          <w:sz w:val="21"/>
        </w:rPr>
        <w:t>梅園一丁目４−６</w:t>
      </w:r>
    </w:p>
    <w:p w14:paraId="1699DC38" w14:textId="77777777" w:rsidR="004E3F5D" w:rsidRDefault="003F06CC">
      <w:pPr>
        <w:rPr>
          <w:rFonts w:eastAsia="ＭＳ 明朝" w:hint="eastAsia"/>
          <w:color w:val="000000"/>
          <w:sz w:val="21"/>
        </w:rPr>
      </w:pPr>
      <w:r w:rsidRPr="00F51FDC">
        <w:rPr>
          <w:rFonts w:eastAsia="ＭＳ 明朝"/>
          <w:color w:val="000000"/>
          <w:sz w:val="21"/>
        </w:rPr>
        <w:t xml:space="preserve">                            </w:t>
      </w:r>
      <w:r w:rsidRPr="00F51FDC">
        <w:rPr>
          <w:rFonts w:eastAsia="ＭＳ 明朝" w:hint="eastAsia"/>
          <w:color w:val="000000"/>
          <w:sz w:val="21"/>
        </w:rPr>
        <w:t xml:space="preserve">　　　　　　　独立行政法人</w:t>
      </w:r>
      <w:r w:rsidR="004E3F5D" w:rsidRPr="004E3F5D">
        <w:rPr>
          <w:rFonts w:eastAsia="ＭＳ 明朝" w:hint="eastAsia"/>
          <w:color w:val="000000"/>
          <w:sz w:val="21"/>
        </w:rPr>
        <w:t>労働者健康安全機構</w:t>
      </w:r>
    </w:p>
    <w:p w14:paraId="27A2150E" w14:textId="77777777" w:rsidR="003F06CC" w:rsidRPr="00F51FDC" w:rsidRDefault="003F06CC" w:rsidP="00855C52">
      <w:pPr>
        <w:ind w:firstLineChars="2700" w:firstLine="5670"/>
        <w:rPr>
          <w:rFonts w:eastAsia="ＭＳ 明朝"/>
          <w:color w:val="000000"/>
          <w:sz w:val="21"/>
        </w:rPr>
      </w:pPr>
      <w:r w:rsidRPr="00F51FDC">
        <w:rPr>
          <w:rFonts w:eastAsia="ＭＳ 明朝" w:hint="eastAsia"/>
          <w:color w:val="000000"/>
          <w:sz w:val="21"/>
        </w:rPr>
        <w:t>労働安全衛生総合研究所</w:t>
      </w:r>
    </w:p>
    <w:p w14:paraId="100E8338" w14:textId="77777777" w:rsidR="003F06CC" w:rsidRPr="00F51FDC" w:rsidRDefault="003F06CC">
      <w:pPr>
        <w:rPr>
          <w:rFonts w:eastAsia="ＭＳ 明朝"/>
          <w:color w:val="000000"/>
          <w:sz w:val="21"/>
        </w:rPr>
      </w:pPr>
      <w:r w:rsidRPr="00F51FDC">
        <w:rPr>
          <w:rFonts w:eastAsia="ＭＳ 明朝"/>
          <w:color w:val="000000"/>
          <w:sz w:val="21"/>
        </w:rPr>
        <w:t xml:space="preserve">                                          </w:t>
      </w:r>
      <w:r w:rsidR="004E3F5D">
        <w:rPr>
          <w:rFonts w:eastAsia="ＭＳ 明朝" w:hint="eastAsia"/>
          <w:color w:val="000000"/>
          <w:sz w:val="21"/>
        </w:rPr>
        <w:t>所長</w:t>
      </w:r>
      <w:r w:rsidRPr="00F51FDC">
        <w:rPr>
          <w:rFonts w:eastAsia="ＭＳ 明朝" w:hint="eastAsia"/>
          <w:color w:val="000000"/>
          <w:sz w:val="21"/>
        </w:rPr>
        <w:t xml:space="preserve">　　　　　　　　　　印</w:t>
      </w:r>
    </w:p>
    <w:p w14:paraId="17CCB99D" w14:textId="77777777" w:rsidR="003F06CC" w:rsidRPr="00F51FDC" w:rsidRDefault="003F06CC">
      <w:pPr>
        <w:rPr>
          <w:rFonts w:eastAsia="ＭＳ 明朝"/>
          <w:color w:val="000000"/>
          <w:sz w:val="21"/>
        </w:rPr>
      </w:pPr>
    </w:p>
    <w:p w14:paraId="23F96D57" w14:textId="77777777" w:rsidR="003F06CC" w:rsidRPr="00F51FDC" w:rsidRDefault="003F06CC">
      <w:pPr>
        <w:rPr>
          <w:rFonts w:eastAsia="ＭＳ 明朝"/>
          <w:color w:val="000000"/>
          <w:sz w:val="21"/>
        </w:rPr>
      </w:pPr>
    </w:p>
    <w:p w14:paraId="32E46A03" w14:textId="77777777" w:rsidR="003F06CC" w:rsidRPr="00F51FDC" w:rsidRDefault="003F06CC">
      <w:pPr>
        <w:rPr>
          <w:rFonts w:eastAsia="ＭＳ 明朝" w:hint="eastAsia"/>
          <w:color w:val="000000"/>
          <w:sz w:val="21"/>
          <w:szCs w:val="26"/>
        </w:rPr>
      </w:pPr>
      <w:r w:rsidRPr="00F51FDC">
        <w:rPr>
          <w:rFonts w:eastAsia="ＭＳ 明朝"/>
          <w:color w:val="000000"/>
          <w:sz w:val="21"/>
        </w:rPr>
        <w:t xml:space="preserve">                            </w:t>
      </w:r>
      <w:r w:rsidRPr="00F51FDC">
        <w:rPr>
          <w:rFonts w:eastAsia="ＭＳ 明朝" w:hint="eastAsia"/>
          <w:color w:val="000000"/>
          <w:sz w:val="21"/>
        </w:rPr>
        <w:t xml:space="preserve">乙　</w:t>
      </w:r>
      <w:r w:rsidRPr="00F51FDC">
        <w:rPr>
          <w:rFonts w:eastAsia="ＭＳ 明朝"/>
          <w:color w:val="000000"/>
          <w:sz w:val="21"/>
        </w:rPr>
        <w:t xml:space="preserve"> </w:t>
      </w:r>
      <w:r w:rsidRPr="00F51FDC">
        <w:rPr>
          <w:rFonts w:eastAsia="ＭＳ 明朝" w:hint="eastAsia"/>
          <w:color w:val="000000"/>
          <w:sz w:val="21"/>
        </w:rPr>
        <w:tab/>
      </w:r>
      <w:r w:rsidRPr="00F51FDC">
        <w:rPr>
          <w:rFonts w:eastAsia="ＭＳ 明朝" w:hint="eastAsia"/>
          <w:color w:val="000000"/>
          <w:sz w:val="21"/>
        </w:rPr>
        <w:tab/>
      </w:r>
    </w:p>
    <w:p w14:paraId="7FC3D2E6" w14:textId="77777777" w:rsidR="003F06CC" w:rsidRPr="00F51FDC" w:rsidRDefault="003F06CC">
      <w:pPr>
        <w:rPr>
          <w:rFonts w:eastAsia="ＭＳ 明朝" w:hint="eastAsia"/>
          <w:color w:val="000000"/>
          <w:sz w:val="21"/>
          <w:szCs w:val="26"/>
        </w:rPr>
      </w:pPr>
    </w:p>
    <w:p w14:paraId="167EAB48" w14:textId="77777777" w:rsidR="003F06CC" w:rsidRPr="00F51FDC" w:rsidRDefault="003F06CC">
      <w:pPr>
        <w:rPr>
          <w:rFonts w:eastAsia="ＭＳ 明朝" w:hint="eastAsia"/>
          <w:color w:val="000000"/>
          <w:sz w:val="21"/>
        </w:rPr>
      </w:pPr>
      <w:r w:rsidRPr="00F51FDC">
        <w:rPr>
          <w:rFonts w:eastAsia="ＭＳ 明朝" w:hint="eastAsia"/>
          <w:color w:val="000000"/>
          <w:sz w:val="21"/>
          <w:szCs w:val="26"/>
        </w:rPr>
        <w:tab/>
      </w:r>
      <w:r w:rsidRPr="00F51FDC">
        <w:rPr>
          <w:rFonts w:eastAsia="ＭＳ 明朝" w:hint="eastAsia"/>
          <w:color w:val="000000"/>
          <w:sz w:val="21"/>
          <w:szCs w:val="26"/>
        </w:rPr>
        <w:tab/>
      </w:r>
      <w:r w:rsidRPr="00F51FDC">
        <w:rPr>
          <w:rFonts w:eastAsia="ＭＳ 明朝" w:hint="eastAsia"/>
          <w:color w:val="000000"/>
          <w:sz w:val="21"/>
          <w:szCs w:val="26"/>
        </w:rPr>
        <w:tab/>
      </w:r>
      <w:r w:rsidRPr="00F51FDC">
        <w:rPr>
          <w:rFonts w:eastAsia="ＭＳ 明朝" w:hint="eastAsia"/>
          <w:color w:val="000000"/>
          <w:sz w:val="21"/>
          <w:szCs w:val="26"/>
        </w:rPr>
        <w:tab/>
      </w:r>
      <w:r w:rsidRPr="00F51FDC">
        <w:rPr>
          <w:rFonts w:eastAsia="ＭＳ 明朝" w:hint="eastAsia"/>
          <w:color w:val="000000"/>
          <w:sz w:val="21"/>
          <w:szCs w:val="26"/>
        </w:rPr>
        <w:tab/>
      </w:r>
      <w:r w:rsidRPr="00F51FDC">
        <w:rPr>
          <w:rFonts w:eastAsia="ＭＳ 明朝" w:hint="eastAsia"/>
          <w:color w:val="000000"/>
          <w:sz w:val="21"/>
          <w:szCs w:val="26"/>
        </w:rPr>
        <w:tab/>
      </w:r>
      <w:r w:rsidRPr="00F51FDC">
        <w:rPr>
          <w:rFonts w:eastAsia="ＭＳ 明朝" w:hint="eastAsia"/>
          <w:color w:val="000000"/>
          <w:sz w:val="21"/>
          <w:szCs w:val="26"/>
        </w:rPr>
        <w:tab/>
      </w:r>
      <w:r w:rsidRPr="00F51FDC">
        <w:rPr>
          <w:rFonts w:eastAsia="ＭＳ 明朝" w:hint="eastAsia"/>
          <w:color w:val="000000"/>
          <w:sz w:val="21"/>
        </w:rPr>
        <w:t xml:space="preserve">　　印</w:t>
      </w:r>
    </w:p>
    <w:p w14:paraId="147DA806" w14:textId="77777777" w:rsidR="003F06CC" w:rsidRPr="00F51FDC" w:rsidRDefault="003F06CC">
      <w:pPr>
        <w:rPr>
          <w:rFonts w:eastAsia="ＭＳ 明朝" w:hint="eastAsia"/>
          <w:color w:val="000000"/>
          <w:sz w:val="21"/>
        </w:rPr>
      </w:pPr>
    </w:p>
    <w:p w14:paraId="33A3B0DE" w14:textId="77777777" w:rsidR="003F06CC" w:rsidRPr="00F51FDC" w:rsidRDefault="003F06CC">
      <w:pPr>
        <w:rPr>
          <w:rFonts w:eastAsia="ＭＳ 明朝" w:hint="eastAsia"/>
          <w:color w:val="000000"/>
          <w:sz w:val="21"/>
        </w:rPr>
      </w:pPr>
      <w:r w:rsidRPr="00F51FDC">
        <w:rPr>
          <w:rFonts w:eastAsia="ＭＳ 明朝"/>
          <w:color w:val="000000"/>
          <w:sz w:val="21"/>
        </w:rPr>
        <w:t xml:space="preserve">                              </w:t>
      </w:r>
      <w:r w:rsidRPr="00F51FDC">
        <w:rPr>
          <w:rFonts w:eastAsia="ＭＳ 明朝" w:hint="eastAsia"/>
          <w:color w:val="000000"/>
          <w:sz w:val="21"/>
        </w:rPr>
        <w:t xml:space="preserve">　　　　　　　　　　　　</w:t>
      </w:r>
    </w:p>
    <w:sectPr w:rsidR="003F06CC" w:rsidRPr="00F51FDC">
      <w:pgSz w:w="11906" w:h="16838"/>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E335F" w14:textId="77777777" w:rsidR="0048010A" w:rsidRDefault="0048010A" w:rsidP="009F1E79">
      <w:r>
        <w:separator/>
      </w:r>
    </w:p>
  </w:endnote>
  <w:endnote w:type="continuationSeparator" w:id="0">
    <w:p w14:paraId="4490D1AD" w14:textId="77777777" w:rsidR="0048010A" w:rsidRDefault="0048010A" w:rsidP="009F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平成明朝">
    <w:altName w:val="ＭＳ Ｐ明朝"/>
    <w:charset w:val="80"/>
    <w:family w:val="auto"/>
    <w:pitch w:val="variable"/>
    <w:sig w:usb0="00000000" w:usb1="00000000" w:usb2="07040001"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3">
    <w:charset w:val="80"/>
    <w:family w:val="auto"/>
    <w:pitch w:val="variable"/>
    <w:sig w:usb0="01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845E3" w14:textId="77777777" w:rsidR="0048010A" w:rsidRDefault="0048010A" w:rsidP="009F1E79">
      <w:r>
        <w:separator/>
      </w:r>
    </w:p>
  </w:footnote>
  <w:footnote w:type="continuationSeparator" w:id="0">
    <w:p w14:paraId="5DAAB567" w14:textId="77777777" w:rsidR="0048010A" w:rsidRDefault="0048010A" w:rsidP="009F1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505C7"/>
    <w:multiLevelType w:val="hybridMultilevel"/>
    <w:tmpl w:val="BDBC649A"/>
    <w:lvl w:ilvl="0" w:tplc="27807EE8">
      <w:start w:val="4"/>
      <w:numFmt w:val="bullet"/>
      <w:suff w:val="space"/>
      <w:lvlText w:val="△"/>
      <w:lvlJc w:val="left"/>
      <w:pPr>
        <w:ind w:left="240" w:hanging="240"/>
      </w:pPr>
      <w:rPr>
        <w:rFonts w:ascii="平成明朝" w:eastAsia="平成明朝" w:hAnsi="平成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7C9A"/>
    <w:rsid w:val="000417AE"/>
    <w:rsid w:val="003015D1"/>
    <w:rsid w:val="003F06CC"/>
    <w:rsid w:val="00427414"/>
    <w:rsid w:val="0043751A"/>
    <w:rsid w:val="00471536"/>
    <w:rsid w:val="0048010A"/>
    <w:rsid w:val="004E3F5D"/>
    <w:rsid w:val="004F5A71"/>
    <w:rsid w:val="00575275"/>
    <w:rsid w:val="00585E08"/>
    <w:rsid w:val="006940E9"/>
    <w:rsid w:val="006E6B61"/>
    <w:rsid w:val="00855C52"/>
    <w:rsid w:val="00855CAD"/>
    <w:rsid w:val="0095113C"/>
    <w:rsid w:val="009F1E79"/>
    <w:rsid w:val="00B52371"/>
    <w:rsid w:val="00BE2FD2"/>
    <w:rsid w:val="00D4048D"/>
    <w:rsid w:val="00D564C0"/>
    <w:rsid w:val="00E41C60"/>
    <w:rsid w:val="00E87B6E"/>
    <w:rsid w:val="00EB6853"/>
    <w:rsid w:val="00EC3C8C"/>
    <w:rsid w:val="00F043F9"/>
    <w:rsid w:val="00FA07F7"/>
    <w:rsid w:val="00FB1247"/>
    <w:rsid w:val="00FF0E92"/>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5A788E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平成明朝"/>
      <w:kern w:val="2"/>
      <w:sz w:val="24"/>
    </w:rPr>
  </w:style>
  <w:style w:type="character" w:default="1" w:styleId="a0">
    <w:name w:val="Default Paragraph Font"/>
    <w:semiHidden/>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Pr>
      <w:sz w:val="18"/>
    </w:rPr>
  </w:style>
  <w:style w:type="paragraph" w:styleId="a4">
    <w:name w:val="annotation text"/>
    <w:basedOn w:val="a"/>
    <w:semiHidden/>
    <w:pPr>
      <w:jc w:val="left"/>
    </w:pPr>
  </w:style>
  <w:style w:type="paragraph" w:styleId="a5">
    <w:name w:val="annotation subject"/>
    <w:basedOn w:val="a4"/>
    <w:next w:val="a4"/>
    <w:semiHidden/>
    <w:pPr>
      <w:jc w:val="both"/>
    </w:pPr>
  </w:style>
  <w:style w:type="paragraph" w:styleId="a6">
    <w:name w:val="Balloon Text"/>
    <w:basedOn w:val="a"/>
    <w:semiHidden/>
    <w:rPr>
      <w:rFonts w:ascii="ヒラギノ角ゴ Pro W3" w:eastAsia="ヒラギノ角ゴ Pro W3"/>
      <w:sz w:val="18"/>
      <w:szCs w:val="18"/>
    </w:rPr>
  </w:style>
  <w:style w:type="paragraph" w:styleId="a7">
    <w:name w:val="Note Heading"/>
    <w:basedOn w:val="a"/>
    <w:next w:val="a"/>
    <w:pPr>
      <w:jc w:val="center"/>
    </w:pPr>
    <w:rPr>
      <w:rFonts w:ascii="Century" w:eastAsia="ＭＳ 明朝" w:hAnsi="Century"/>
      <w:sz w:val="21"/>
      <w:szCs w:val="24"/>
    </w:rPr>
  </w:style>
  <w:style w:type="paragraph" w:styleId="a8">
    <w:name w:val="Closing"/>
    <w:basedOn w:val="a"/>
    <w:pPr>
      <w:jc w:val="right"/>
    </w:pPr>
    <w:rPr>
      <w:rFonts w:ascii="Century" w:eastAsia="ＭＳ 明朝" w:hAnsi="Century"/>
      <w:sz w:val="21"/>
      <w:szCs w:val="24"/>
    </w:rPr>
  </w:style>
  <w:style w:type="paragraph" w:styleId="a9">
    <w:name w:val="Body Text"/>
    <w:basedOn w:val="a"/>
    <w:rPr>
      <w:rFonts w:eastAsia="ＭＳ 明朝"/>
      <w:sz w:val="21"/>
    </w:rPr>
  </w:style>
  <w:style w:type="table" w:styleId="aa">
    <w:name w:val="Table Grid"/>
    <w:basedOn w:val="a1"/>
    <w:rsid w:val="006359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F1E79"/>
    <w:pPr>
      <w:tabs>
        <w:tab w:val="center" w:pos="4252"/>
        <w:tab w:val="right" w:pos="8504"/>
      </w:tabs>
      <w:snapToGrid w:val="0"/>
    </w:pPr>
  </w:style>
  <w:style w:type="character" w:customStyle="1" w:styleId="ac">
    <w:name w:val="ヘッダー (文字)"/>
    <w:link w:val="ab"/>
    <w:uiPriority w:val="99"/>
    <w:rsid w:val="009F1E79"/>
    <w:rPr>
      <w:rFonts w:eastAsia="平成明朝"/>
      <w:kern w:val="2"/>
      <w:sz w:val="24"/>
    </w:rPr>
  </w:style>
  <w:style w:type="paragraph" w:styleId="ad">
    <w:name w:val="footer"/>
    <w:basedOn w:val="a"/>
    <w:link w:val="ae"/>
    <w:uiPriority w:val="99"/>
    <w:unhideWhenUsed/>
    <w:rsid w:val="009F1E79"/>
    <w:pPr>
      <w:tabs>
        <w:tab w:val="center" w:pos="4252"/>
        <w:tab w:val="right" w:pos="8504"/>
      </w:tabs>
      <w:snapToGrid w:val="0"/>
    </w:pPr>
  </w:style>
  <w:style w:type="character" w:customStyle="1" w:styleId="ae">
    <w:name w:val="フッター (文字)"/>
    <w:link w:val="ad"/>
    <w:uiPriority w:val="99"/>
    <w:rsid w:val="009F1E79"/>
    <w:rPr>
      <w:rFonts w:eastAsia="平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743</Words>
  <Characters>4237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2021-07-29T02:14:00Z</dcterms:created>
  <dcterms:modified xsi:type="dcterms:W3CDTF">2021-07-29T02:14:00Z</dcterms:modified>
</cp:coreProperties>
</file>